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23B" w:rsidRDefault="00B9423B" w:rsidP="00B9423B">
      <w:pPr>
        <w:pStyle w:val="Default"/>
      </w:pPr>
    </w:p>
    <w:p w:rsid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>Ustawa z dnia 13 września 1996 r. o utrzymaniu czystości i porządku w gminach (Dz.U. z 2018r. poz. 1454 t.</w:t>
      </w:r>
      <w:r w:rsidR="00A953C0" w:rsidRPr="00460F87">
        <w:rPr>
          <w:rFonts w:ascii="Times New Roman" w:hAnsi="Times New Roman" w:cs="Times New Roman"/>
        </w:rPr>
        <w:t xml:space="preserve"> </w:t>
      </w:r>
      <w:r w:rsidRPr="00460F87">
        <w:rPr>
          <w:rFonts w:ascii="Times New Roman" w:hAnsi="Times New Roman" w:cs="Times New Roman"/>
        </w:rPr>
        <w:t xml:space="preserve">j.); </w:t>
      </w:r>
    </w:p>
    <w:p w:rsidR="00B9423B" w:rsidRP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>Plan gospodarki odpadami województwa kujawsko-pomorskiego na lata 2012-2017 z perspektywą na lata 2018-2023”, uchwalony przez Sejmik Województwa Kujawsko-Pomorskiego Uchwałą Nr XXVI/434/12 z dnia 24 września 2012</w:t>
      </w:r>
      <w:r w:rsidR="00732F78" w:rsidRPr="00460F87">
        <w:rPr>
          <w:rFonts w:ascii="Times New Roman" w:hAnsi="Times New Roman" w:cs="Times New Roman"/>
        </w:rPr>
        <w:t xml:space="preserve"> r.</w:t>
      </w:r>
      <w:r w:rsidRPr="00460F87">
        <w:rPr>
          <w:rFonts w:ascii="Times New Roman" w:hAnsi="Times New Roman" w:cs="Times New Roman"/>
        </w:rPr>
        <w:t xml:space="preserve">; </w:t>
      </w:r>
    </w:p>
    <w:p w:rsidR="00B9423B" w:rsidRP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 xml:space="preserve">Uchwała nr </w:t>
      </w:r>
      <w:r w:rsidR="00E639E0" w:rsidRPr="00460F87">
        <w:rPr>
          <w:rFonts w:ascii="Times New Roman" w:hAnsi="Times New Roman" w:cs="Times New Roman"/>
          <w:b/>
          <w:bCs/>
        </w:rPr>
        <w:t>X</w:t>
      </w:r>
      <w:r w:rsidRPr="00460F87">
        <w:rPr>
          <w:rFonts w:ascii="Times New Roman" w:hAnsi="Times New Roman" w:cs="Times New Roman"/>
          <w:b/>
          <w:bCs/>
        </w:rPr>
        <w:t>X</w:t>
      </w:r>
      <w:r w:rsidR="00E639E0" w:rsidRPr="00460F87">
        <w:rPr>
          <w:rFonts w:ascii="Times New Roman" w:hAnsi="Times New Roman" w:cs="Times New Roman"/>
          <w:b/>
          <w:bCs/>
        </w:rPr>
        <w:t>VII/263/17</w:t>
      </w:r>
      <w:r w:rsidRPr="00460F87">
        <w:rPr>
          <w:rFonts w:ascii="Times New Roman" w:hAnsi="Times New Roman" w:cs="Times New Roman"/>
          <w:b/>
          <w:bCs/>
        </w:rPr>
        <w:t xml:space="preserve"> Rady Gminy Sicienko </w:t>
      </w:r>
      <w:r w:rsidRPr="00460F87">
        <w:rPr>
          <w:rFonts w:ascii="Times New Roman" w:hAnsi="Times New Roman" w:cs="Times New Roman"/>
        </w:rPr>
        <w:t xml:space="preserve">z dnia </w:t>
      </w:r>
      <w:r w:rsidR="00E639E0" w:rsidRPr="00460F87">
        <w:rPr>
          <w:rFonts w:ascii="Times New Roman" w:hAnsi="Times New Roman" w:cs="Times New Roman"/>
          <w:b/>
          <w:bCs/>
        </w:rPr>
        <w:t>30 sierpnia 2017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</w:rPr>
        <w:t>w sprawie ustalenia wzoru deklaracji o wysokości opłaty za gospodarowanie odpadami komunalnymi składanej przez właściciela nieruchomości oraz warunków i trybu jej składania za pomocą środków komunikacji elektronicznej</w:t>
      </w:r>
      <w:r w:rsidR="00A56ECA" w:rsidRPr="00460F87">
        <w:rPr>
          <w:rFonts w:ascii="Times New Roman" w:hAnsi="Times New Roman" w:cs="Times New Roman"/>
        </w:rPr>
        <w:t xml:space="preserve"> (Dz. U. z 2017r</w:t>
      </w:r>
      <w:r w:rsidR="00A953C0" w:rsidRPr="00460F87">
        <w:rPr>
          <w:rFonts w:ascii="Times New Roman" w:hAnsi="Times New Roman" w:cs="Times New Roman"/>
        </w:rPr>
        <w:t>, poz. 3346 t. j.)</w:t>
      </w:r>
      <w:r w:rsidRPr="00460F87">
        <w:rPr>
          <w:rFonts w:ascii="Times New Roman" w:hAnsi="Times New Roman" w:cs="Times New Roman"/>
        </w:rPr>
        <w:t xml:space="preserve">; </w:t>
      </w:r>
    </w:p>
    <w:p w:rsidR="00B9423B" w:rsidRP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 xml:space="preserve">Uchwała nr </w:t>
      </w:r>
      <w:r w:rsidR="00A56ECA" w:rsidRPr="00460F87">
        <w:rPr>
          <w:rFonts w:ascii="Times New Roman" w:hAnsi="Times New Roman" w:cs="Times New Roman"/>
          <w:b/>
          <w:bCs/>
        </w:rPr>
        <w:t>XXX/282/17</w:t>
      </w:r>
      <w:r w:rsidRPr="00460F87">
        <w:rPr>
          <w:rFonts w:ascii="Times New Roman" w:hAnsi="Times New Roman" w:cs="Times New Roman"/>
          <w:b/>
          <w:bCs/>
        </w:rPr>
        <w:t xml:space="preserve"> Rady Gminy Sicienko </w:t>
      </w:r>
      <w:r w:rsidRPr="00460F87">
        <w:rPr>
          <w:rFonts w:ascii="Times New Roman" w:hAnsi="Times New Roman" w:cs="Times New Roman"/>
        </w:rPr>
        <w:t xml:space="preserve">z dnia </w:t>
      </w:r>
      <w:r w:rsidR="00A56ECA" w:rsidRPr="00460F87">
        <w:rPr>
          <w:rFonts w:ascii="Times New Roman" w:hAnsi="Times New Roman" w:cs="Times New Roman"/>
          <w:b/>
          <w:bCs/>
        </w:rPr>
        <w:t xml:space="preserve">29 listopada 2017 </w:t>
      </w:r>
      <w:r w:rsidR="00A56ECA" w:rsidRPr="00460F87">
        <w:rPr>
          <w:rFonts w:ascii="Times New Roman" w:hAnsi="Times New Roman" w:cs="Times New Roman"/>
          <w:bCs/>
        </w:rPr>
        <w:t>zmieniająca uchwałę</w:t>
      </w:r>
      <w:r w:rsidR="00A56ECA"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</w:rPr>
        <w:t>w sprawie wyboru metody ustalenia opłaty za gospodarowanie odpadami komunalnymi oraz ustalenia wysokości tej opłaty</w:t>
      </w:r>
      <w:r w:rsidR="001F39DD" w:rsidRPr="00460F87">
        <w:rPr>
          <w:rFonts w:ascii="Times New Roman" w:hAnsi="Times New Roman" w:cs="Times New Roman"/>
        </w:rPr>
        <w:t xml:space="preserve"> (</w:t>
      </w:r>
      <w:r w:rsidRPr="00460F87">
        <w:rPr>
          <w:rFonts w:ascii="Times New Roman" w:hAnsi="Times New Roman" w:cs="Times New Roman"/>
        </w:rPr>
        <w:t xml:space="preserve">; </w:t>
      </w:r>
    </w:p>
    <w:p w:rsidR="00B9423B" w:rsidRP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 xml:space="preserve">Uchwała nr </w:t>
      </w:r>
      <w:r w:rsidRPr="00460F87">
        <w:rPr>
          <w:rFonts w:ascii="Times New Roman" w:hAnsi="Times New Roman" w:cs="Times New Roman"/>
          <w:b/>
          <w:bCs/>
        </w:rPr>
        <w:t>XXV</w:t>
      </w:r>
      <w:r w:rsidR="00A56ECA" w:rsidRPr="00460F87">
        <w:rPr>
          <w:rFonts w:ascii="Times New Roman" w:hAnsi="Times New Roman" w:cs="Times New Roman"/>
          <w:b/>
          <w:bCs/>
        </w:rPr>
        <w:t>II/262/17</w:t>
      </w:r>
      <w:r w:rsidRPr="00460F87">
        <w:rPr>
          <w:rFonts w:ascii="Times New Roman" w:hAnsi="Times New Roman" w:cs="Times New Roman"/>
          <w:b/>
          <w:bCs/>
        </w:rPr>
        <w:t xml:space="preserve"> Rady Gminy Sicienko </w:t>
      </w:r>
      <w:r w:rsidRPr="00460F87">
        <w:rPr>
          <w:rFonts w:ascii="Times New Roman" w:hAnsi="Times New Roman" w:cs="Times New Roman"/>
        </w:rPr>
        <w:t xml:space="preserve">z dnia </w:t>
      </w:r>
      <w:r w:rsidR="00A56ECA" w:rsidRPr="00460F87">
        <w:rPr>
          <w:rFonts w:ascii="Times New Roman" w:hAnsi="Times New Roman" w:cs="Times New Roman"/>
          <w:b/>
          <w:bCs/>
        </w:rPr>
        <w:t>30 sierpnia 2017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</w:rPr>
        <w:t xml:space="preserve">w sprawie szczegółowego sposobu i zakresu świadczenia usług w zakresie odbierania odpadów komunalnych od właścicieli nieruchomości i zagospodarowania tych odpadów w zamian za uiszczoną przez właściciela nieruchomości opłatę za gospodarowanie </w:t>
      </w:r>
      <w:r w:rsidR="00A56ECA" w:rsidRPr="00460F87">
        <w:rPr>
          <w:rFonts w:ascii="Times New Roman" w:hAnsi="Times New Roman" w:cs="Times New Roman"/>
        </w:rPr>
        <w:t>odpadami komunalnymi (Dz.U. z 2017r, poz.3345 t.</w:t>
      </w:r>
      <w:r w:rsidR="00A953C0" w:rsidRPr="00460F87">
        <w:rPr>
          <w:rFonts w:ascii="Times New Roman" w:hAnsi="Times New Roman" w:cs="Times New Roman"/>
        </w:rPr>
        <w:t xml:space="preserve"> </w:t>
      </w:r>
      <w:r w:rsidR="00A56ECA" w:rsidRPr="00460F87">
        <w:rPr>
          <w:rFonts w:ascii="Times New Roman" w:hAnsi="Times New Roman" w:cs="Times New Roman"/>
        </w:rPr>
        <w:t>j.);</w:t>
      </w:r>
    </w:p>
    <w:p w:rsidR="00B9423B" w:rsidRPr="00460F87" w:rsidRDefault="00B9423B" w:rsidP="00460F87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 xml:space="preserve">Uchwała nr </w:t>
      </w:r>
      <w:r w:rsidR="00A56ECA" w:rsidRPr="00460F87">
        <w:rPr>
          <w:rFonts w:ascii="Times New Roman" w:hAnsi="Times New Roman" w:cs="Times New Roman"/>
          <w:b/>
          <w:bCs/>
        </w:rPr>
        <w:t>XXVII/261/17</w:t>
      </w:r>
      <w:r w:rsidRPr="00460F87">
        <w:rPr>
          <w:rFonts w:ascii="Times New Roman" w:hAnsi="Times New Roman" w:cs="Times New Roman"/>
          <w:b/>
          <w:bCs/>
        </w:rPr>
        <w:t xml:space="preserve"> Rady Gminy Sicienko </w:t>
      </w:r>
      <w:r w:rsidRPr="00460F87">
        <w:rPr>
          <w:rFonts w:ascii="Times New Roman" w:hAnsi="Times New Roman" w:cs="Times New Roman"/>
        </w:rPr>
        <w:t xml:space="preserve">z dnia </w:t>
      </w:r>
      <w:r w:rsidR="00A56ECA" w:rsidRPr="00460F87">
        <w:rPr>
          <w:rFonts w:ascii="Times New Roman" w:hAnsi="Times New Roman" w:cs="Times New Roman"/>
          <w:b/>
          <w:bCs/>
        </w:rPr>
        <w:t>30 sierpnia 2017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</w:rPr>
        <w:t>w sprawie przyjęcia regulaminu utrzymania czystości i porzą</w:t>
      </w:r>
      <w:r w:rsidR="00A56ECA" w:rsidRPr="00460F87">
        <w:rPr>
          <w:rFonts w:ascii="Times New Roman" w:hAnsi="Times New Roman" w:cs="Times New Roman"/>
        </w:rPr>
        <w:t>dku na terenie G</w:t>
      </w:r>
      <w:r w:rsidRPr="00460F87">
        <w:rPr>
          <w:rFonts w:ascii="Times New Roman" w:hAnsi="Times New Roman" w:cs="Times New Roman"/>
        </w:rPr>
        <w:t>miny Sicienko</w:t>
      </w:r>
      <w:r w:rsidR="00A56ECA" w:rsidRPr="00460F87">
        <w:rPr>
          <w:rFonts w:ascii="Times New Roman" w:hAnsi="Times New Roman" w:cs="Times New Roman"/>
        </w:rPr>
        <w:t xml:space="preserve"> (Dz. U. z 2017r, poz. 3344 t.</w:t>
      </w:r>
      <w:r w:rsidR="00A953C0" w:rsidRPr="00460F87">
        <w:rPr>
          <w:rFonts w:ascii="Times New Roman" w:hAnsi="Times New Roman" w:cs="Times New Roman"/>
        </w:rPr>
        <w:t xml:space="preserve"> </w:t>
      </w:r>
      <w:r w:rsidR="00A56ECA" w:rsidRPr="00460F87">
        <w:rPr>
          <w:rFonts w:ascii="Times New Roman" w:hAnsi="Times New Roman" w:cs="Times New Roman"/>
        </w:rPr>
        <w:t>j.)</w:t>
      </w:r>
      <w:r w:rsidRPr="00460F87">
        <w:rPr>
          <w:rFonts w:ascii="Times New Roman" w:hAnsi="Times New Roman" w:cs="Times New Roman"/>
        </w:rPr>
        <w:t xml:space="preserve">; </w:t>
      </w:r>
    </w:p>
    <w:p w:rsidR="002D1925" w:rsidRPr="00460F87" w:rsidRDefault="00B9423B" w:rsidP="00732F7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60F87">
        <w:rPr>
          <w:rFonts w:ascii="Times New Roman" w:hAnsi="Times New Roman" w:cs="Times New Roman"/>
        </w:rPr>
        <w:t xml:space="preserve">Uchwała nr </w:t>
      </w:r>
      <w:r w:rsidR="00A953C0" w:rsidRPr="00460F87">
        <w:rPr>
          <w:rFonts w:ascii="Times New Roman" w:hAnsi="Times New Roman" w:cs="Times New Roman"/>
          <w:b/>
          <w:bCs/>
        </w:rPr>
        <w:t>XVI/139/16</w:t>
      </w:r>
      <w:r w:rsidRPr="00460F87">
        <w:rPr>
          <w:rFonts w:ascii="Times New Roman" w:hAnsi="Times New Roman" w:cs="Times New Roman"/>
          <w:b/>
          <w:bCs/>
        </w:rPr>
        <w:t xml:space="preserve"> Rady Gminy Sicienko </w:t>
      </w:r>
      <w:r w:rsidRPr="00460F87">
        <w:rPr>
          <w:rFonts w:ascii="Times New Roman" w:hAnsi="Times New Roman" w:cs="Times New Roman"/>
        </w:rPr>
        <w:t xml:space="preserve">z dnia </w:t>
      </w:r>
      <w:r w:rsidR="00A953C0" w:rsidRPr="00460F87">
        <w:rPr>
          <w:rFonts w:ascii="Times New Roman" w:hAnsi="Times New Roman" w:cs="Times New Roman"/>
          <w:b/>
          <w:bCs/>
        </w:rPr>
        <w:t>29 czerwca 2016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r w:rsidRPr="00460F87">
        <w:rPr>
          <w:rFonts w:ascii="Times New Roman" w:hAnsi="Times New Roman" w:cs="Times New Roman"/>
        </w:rPr>
        <w:t>w sprawie określenia terminu, częstotliwości i trybu uiszczania opłaty za gospodarowanie odpad</w:t>
      </w:r>
      <w:r w:rsidR="00A953C0" w:rsidRPr="00460F87">
        <w:rPr>
          <w:rFonts w:ascii="Times New Roman" w:hAnsi="Times New Roman" w:cs="Times New Roman"/>
        </w:rPr>
        <w:t xml:space="preserve">ami komunalnymi </w:t>
      </w:r>
      <w:r w:rsidRPr="00460F87"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bookmarkEnd w:id="0"/>
    </w:p>
    <w:sectPr w:rsidR="002D1925" w:rsidRPr="00460F87" w:rsidSect="00447232">
      <w:pgSz w:w="11906" w:h="17338"/>
      <w:pgMar w:top="1838" w:right="1133" w:bottom="1417" w:left="118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7A0D5C"/>
    <w:multiLevelType w:val="hybridMultilevel"/>
    <w:tmpl w:val="F8A686E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BC"/>
    <w:rsid w:val="001F39DD"/>
    <w:rsid w:val="002D1925"/>
    <w:rsid w:val="00460F87"/>
    <w:rsid w:val="00732F78"/>
    <w:rsid w:val="00A56ECA"/>
    <w:rsid w:val="00A953C0"/>
    <w:rsid w:val="00B9423B"/>
    <w:rsid w:val="00E47756"/>
    <w:rsid w:val="00E639E0"/>
    <w:rsid w:val="00E7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9211C-860C-427A-A6E8-5D79D0BDD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423B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5</cp:revision>
  <dcterms:created xsi:type="dcterms:W3CDTF">2018-11-27T11:07:00Z</dcterms:created>
  <dcterms:modified xsi:type="dcterms:W3CDTF">2019-01-22T12:17:00Z</dcterms:modified>
</cp:coreProperties>
</file>