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7EF" w:rsidRPr="0020268F" w:rsidRDefault="001057EF" w:rsidP="001057EF">
      <w:pPr>
        <w:pStyle w:val="Nagwek1"/>
        <w:jc w:val="center"/>
        <w:rPr>
          <w:rFonts w:ascii="Times New Roman" w:hAnsi="Times New Roman" w:cs="Times New Roman"/>
          <w:color w:val="FF0000"/>
          <w:sz w:val="58"/>
          <w:szCs w:val="58"/>
        </w:rPr>
      </w:pPr>
      <w:r w:rsidRPr="0020268F">
        <w:rPr>
          <w:rFonts w:ascii="Times New Roman" w:hAnsi="Times New Roman" w:cs="Times New Roman"/>
          <w:color w:val="FF0000"/>
          <w:sz w:val="58"/>
          <w:szCs w:val="58"/>
        </w:rPr>
        <w:t xml:space="preserve">KOMUNIKAT </w:t>
      </w:r>
    </w:p>
    <w:p w:rsidR="001057EF" w:rsidRPr="0020268F" w:rsidRDefault="001057EF" w:rsidP="001057EF">
      <w:pPr>
        <w:pStyle w:val="Nagwek1"/>
        <w:jc w:val="center"/>
        <w:rPr>
          <w:rFonts w:ascii="Times New Roman" w:hAnsi="Times New Roman" w:cs="Times New Roman"/>
          <w:color w:val="FF0000"/>
          <w:sz w:val="58"/>
          <w:szCs w:val="58"/>
        </w:rPr>
      </w:pPr>
      <w:r w:rsidRPr="0020268F">
        <w:rPr>
          <w:rFonts w:ascii="Times New Roman" w:hAnsi="Times New Roman" w:cs="Times New Roman"/>
          <w:color w:val="FF0000"/>
          <w:sz w:val="58"/>
          <w:szCs w:val="58"/>
        </w:rPr>
        <w:t xml:space="preserve">– </w:t>
      </w:r>
      <w:r w:rsidRPr="0020268F">
        <w:rPr>
          <w:rFonts w:ascii="Times New Roman" w:hAnsi="Times New Roman" w:cs="Times New Roman"/>
          <w:color w:val="FF0000"/>
          <w:sz w:val="56"/>
          <w:szCs w:val="56"/>
        </w:rPr>
        <w:t>zbiórka odpadów wielkogabarytowych</w:t>
      </w:r>
    </w:p>
    <w:p w:rsidR="001057EF" w:rsidRPr="009A6E0A" w:rsidRDefault="001057EF" w:rsidP="00C85B1F">
      <w:pPr>
        <w:pStyle w:val="Nagwek2"/>
        <w:keepLines/>
        <w:widowControl w:val="0"/>
        <w:jc w:val="center"/>
        <w:rPr>
          <w:b w:val="0"/>
          <w:sz w:val="28"/>
          <w:szCs w:val="28"/>
          <w:u w:val="single"/>
        </w:rPr>
      </w:pPr>
      <w:r w:rsidRPr="009A6E0A">
        <w:rPr>
          <w:b w:val="0"/>
          <w:sz w:val="28"/>
          <w:szCs w:val="28"/>
        </w:rPr>
        <w:t xml:space="preserve">Uprzejmie informujemy, że </w:t>
      </w:r>
      <w:r w:rsidRPr="009A6E0A">
        <w:rPr>
          <w:b w:val="0"/>
          <w:sz w:val="28"/>
          <w:szCs w:val="28"/>
        </w:rPr>
        <w:t xml:space="preserve">w miesiącu </w:t>
      </w:r>
      <w:r w:rsidRPr="009A6E0A">
        <w:rPr>
          <w:sz w:val="28"/>
          <w:szCs w:val="28"/>
          <w:u w:val="single"/>
        </w:rPr>
        <w:t>marcu 2020 roku</w:t>
      </w:r>
      <w:r w:rsidRPr="009A6E0A">
        <w:rPr>
          <w:b w:val="0"/>
          <w:sz w:val="28"/>
          <w:szCs w:val="28"/>
        </w:rPr>
        <w:t xml:space="preserve"> odbędzie się </w:t>
      </w:r>
      <w:r w:rsidRPr="009A6E0A">
        <w:rPr>
          <w:b w:val="0"/>
          <w:color w:val="2E74B5"/>
          <w:sz w:val="28"/>
          <w:szCs w:val="28"/>
          <w:u w:val="single"/>
        </w:rPr>
        <w:t>bezpłatny odbiór</w:t>
      </w:r>
      <w:r w:rsidR="009A6E0A">
        <w:rPr>
          <w:b w:val="0"/>
          <w:color w:val="2E74B5"/>
          <w:sz w:val="28"/>
          <w:szCs w:val="28"/>
          <w:u w:val="single"/>
        </w:rPr>
        <w:t xml:space="preserve"> </w:t>
      </w:r>
      <w:r w:rsidR="009A6E0A">
        <w:rPr>
          <w:b w:val="0"/>
          <w:color w:val="2E74B5"/>
          <w:sz w:val="28"/>
          <w:szCs w:val="28"/>
          <w:u w:val="single"/>
        </w:rPr>
        <w:br/>
        <w:t xml:space="preserve">(w formie zbiórki objazdowej) </w:t>
      </w:r>
      <w:r w:rsidRPr="009A6E0A">
        <w:rPr>
          <w:b w:val="0"/>
          <w:color w:val="2E74B5"/>
          <w:sz w:val="28"/>
          <w:szCs w:val="28"/>
        </w:rPr>
        <w:t xml:space="preserve"> ODPADÓW WIELKOGABARYTOWYCH oraz  ZUŻYTEGO SPRZĘTU ELEKTRYCZNEGO I ELEKTRONICZNEGO</w:t>
      </w:r>
      <w:r w:rsidRPr="009A6E0A">
        <w:rPr>
          <w:b w:val="0"/>
          <w:sz w:val="28"/>
          <w:szCs w:val="28"/>
        </w:rPr>
        <w:t xml:space="preserve"> z terenu </w:t>
      </w:r>
      <w:r w:rsidRPr="009A6E0A">
        <w:rPr>
          <w:b w:val="0"/>
          <w:sz w:val="28"/>
          <w:szCs w:val="28"/>
          <w:u w:val="single"/>
        </w:rPr>
        <w:t>nieruchomości zamieszkałych</w:t>
      </w:r>
      <w:r w:rsidRPr="009A6E0A">
        <w:rPr>
          <w:b w:val="0"/>
          <w:sz w:val="28"/>
          <w:szCs w:val="28"/>
          <w:u w:val="single"/>
        </w:rPr>
        <w:t xml:space="preserve"> na terenie Gminy Sicienko.</w:t>
      </w:r>
    </w:p>
    <w:p w:rsidR="001057EF" w:rsidRPr="009A6E0A" w:rsidRDefault="001057EF" w:rsidP="00C85B1F">
      <w:pPr>
        <w:pStyle w:val="NormalnyWeb"/>
        <w:keepLines/>
        <w:widowControl w:val="0"/>
        <w:jc w:val="center"/>
        <w:rPr>
          <w:color w:val="C00000"/>
          <w:sz w:val="28"/>
          <w:szCs w:val="28"/>
        </w:rPr>
      </w:pPr>
      <w:r w:rsidRPr="009A6E0A">
        <w:rPr>
          <w:sz w:val="28"/>
          <w:szCs w:val="28"/>
        </w:rPr>
        <w:t>Odpady będą odbierane bezpłatnie na zasadzie wystawki przed posesję w miejscu ułatwiającym dojazd oraz manewr</w:t>
      </w:r>
      <w:r w:rsidRPr="009A6E0A">
        <w:rPr>
          <w:sz w:val="28"/>
          <w:szCs w:val="28"/>
        </w:rPr>
        <w:t>y pojazdu odbierającego odpady, zgodnie z niżej podanymi terminami:</w:t>
      </w:r>
    </w:p>
    <w:tbl>
      <w:tblPr>
        <w:tblW w:w="0" w:type="auto"/>
        <w:tblInd w:w="463" w:type="dxa"/>
        <w:shd w:val="clear" w:color="auto" w:fill="C0C0C0"/>
        <w:tblLayout w:type="fixed"/>
        <w:tblLook w:val="0000" w:firstRow="0" w:lastRow="0" w:firstColumn="0" w:lastColumn="0" w:noHBand="0" w:noVBand="0"/>
      </w:tblPr>
      <w:tblGrid>
        <w:gridCol w:w="7187"/>
        <w:gridCol w:w="2410"/>
      </w:tblGrid>
      <w:tr w:rsidR="00F10D68" w:rsidRPr="00D51F06" w:rsidTr="00C85B1F">
        <w:trPr>
          <w:trHeight w:val="270"/>
        </w:trPr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F10D68" w:rsidRPr="00D51F06" w:rsidRDefault="00F10D68" w:rsidP="00C85B1F">
            <w:pPr>
              <w:snapToGrid w:val="0"/>
              <w:rPr>
                <w:b/>
                <w:highlight w:val="lightGray"/>
              </w:rPr>
            </w:pPr>
            <w:r w:rsidRPr="00D51F06">
              <w:rPr>
                <w:b/>
                <w:highlight w:val="lightGray"/>
              </w:rPr>
              <w:t>REJON 1+Kruszyn</w:t>
            </w:r>
            <w:r>
              <w:rPr>
                <w:b/>
                <w:highlight w:val="lightGray"/>
              </w:rPr>
              <w:t xml:space="preserve"> - </w:t>
            </w:r>
            <w:r>
              <w:t>Łukowiec, Murucin, Słupowo, Wierzchucinek, Wierzchucice, Trzemiętowo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F10D68" w:rsidRPr="00F10D68" w:rsidRDefault="00F10D68" w:rsidP="004C1C64">
            <w:pPr>
              <w:snapToGrid w:val="0"/>
              <w:jc w:val="center"/>
              <w:rPr>
                <w:b/>
                <w:highlight w:val="lightGray"/>
              </w:rPr>
            </w:pPr>
            <w:r w:rsidRPr="00F10D68">
              <w:rPr>
                <w:b/>
                <w:highlight w:val="lightGray"/>
              </w:rPr>
              <w:t>2 marzec</w:t>
            </w:r>
            <w:r>
              <w:rPr>
                <w:b/>
                <w:highlight w:val="lightGray"/>
              </w:rPr>
              <w:t xml:space="preserve"> 2020 r</w:t>
            </w:r>
          </w:p>
          <w:p w:rsidR="00F10D68" w:rsidRPr="00F10D68" w:rsidRDefault="00F10D68" w:rsidP="004C1C64">
            <w:pPr>
              <w:snapToGrid w:val="0"/>
              <w:jc w:val="center"/>
              <w:rPr>
                <w:b/>
                <w:highlight w:val="lightGray"/>
              </w:rPr>
            </w:pPr>
          </w:p>
        </w:tc>
      </w:tr>
      <w:tr w:rsidR="00F10D68" w:rsidRPr="00D51F06" w:rsidTr="00C85B1F">
        <w:trPr>
          <w:trHeight w:val="270"/>
        </w:trPr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F10D68" w:rsidRPr="00D51F06" w:rsidRDefault="00F10D68" w:rsidP="00C85B1F">
            <w:pPr>
              <w:snapToGrid w:val="0"/>
              <w:rPr>
                <w:b/>
                <w:highlight w:val="lightGray"/>
              </w:rPr>
            </w:pPr>
            <w:r w:rsidRPr="00D51F06">
              <w:rPr>
                <w:b/>
                <w:highlight w:val="lightGray"/>
              </w:rPr>
              <w:t>REJON 2+Zielonczyn</w:t>
            </w:r>
            <w:r>
              <w:t xml:space="preserve"> Trzemiętówko</w:t>
            </w:r>
            <w:r>
              <w:t xml:space="preserve">, </w:t>
            </w:r>
            <w:proofErr w:type="spellStart"/>
            <w:r>
              <w:t>Nowaczkowo</w:t>
            </w:r>
            <w:proofErr w:type="spellEnd"/>
            <w:r>
              <w:t xml:space="preserve">, Smolary, Wojnowo, </w:t>
            </w:r>
            <w:r>
              <w:t xml:space="preserve">Piotrówko, Chmielewo, Nowa Ruda, Mochle, </w:t>
            </w:r>
            <w:proofErr w:type="spellStart"/>
            <w:r>
              <w:t>Mochełek</w:t>
            </w:r>
            <w:proofErr w:type="spellEnd"/>
            <w:r>
              <w:t>, Szczutki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F10D68" w:rsidRPr="00F10D68" w:rsidRDefault="00F10D68" w:rsidP="00F10D68">
            <w:pPr>
              <w:snapToGrid w:val="0"/>
              <w:jc w:val="center"/>
              <w:rPr>
                <w:b/>
                <w:highlight w:val="lightGray"/>
              </w:rPr>
            </w:pPr>
            <w:r w:rsidRPr="00F10D68">
              <w:rPr>
                <w:b/>
                <w:highlight w:val="lightGray"/>
              </w:rPr>
              <w:t>16 marzec</w:t>
            </w:r>
            <w:r>
              <w:rPr>
                <w:b/>
                <w:highlight w:val="lightGray"/>
              </w:rPr>
              <w:t xml:space="preserve"> 2020 r</w:t>
            </w:r>
          </w:p>
          <w:p w:rsidR="00F10D68" w:rsidRPr="00F10D68" w:rsidRDefault="00F10D68" w:rsidP="004C1C64">
            <w:pPr>
              <w:snapToGrid w:val="0"/>
              <w:jc w:val="center"/>
              <w:rPr>
                <w:b/>
                <w:highlight w:val="lightGray"/>
              </w:rPr>
            </w:pPr>
          </w:p>
        </w:tc>
      </w:tr>
      <w:tr w:rsidR="00F10D68" w:rsidRPr="00D51F06" w:rsidTr="00C85B1F"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F10D68" w:rsidRPr="00D51F06" w:rsidRDefault="00F10D68" w:rsidP="00C85B1F">
            <w:pPr>
              <w:snapToGrid w:val="0"/>
              <w:rPr>
                <w:b/>
                <w:highlight w:val="lightGray"/>
              </w:rPr>
            </w:pPr>
            <w:r w:rsidRPr="00D51F06">
              <w:rPr>
                <w:b/>
                <w:highlight w:val="lightGray"/>
              </w:rPr>
              <w:t>REJON 3</w:t>
            </w:r>
            <w:r>
              <w:t xml:space="preserve"> </w:t>
            </w:r>
            <w:r w:rsidR="00C85B1F">
              <w:t xml:space="preserve">- </w:t>
            </w:r>
            <w:r>
              <w:t>Marynin, Samsieczno,</w:t>
            </w:r>
            <w:r>
              <w:t xml:space="preserve"> Gliszcz, Kasprowo, Sicienko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F10D68" w:rsidRPr="00F10D68" w:rsidRDefault="00F10D68" w:rsidP="004C1C64">
            <w:pPr>
              <w:snapToGrid w:val="0"/>
              <w:jc w:val="center"/>
              <w:rPr>
                <w:b/>
                <w:highlight w:val="lightGray"/>
              </w:rPr>
            </w:pPr>
            <w:r w:rsidRPr="00F10D68">
              <w:rPr>
                <w:b/>
                <w:highlight w:val="lightGray"/>
              </w:rPr>
              <w:t>3 marzec</w:t>
            </w:r>
            <w:r>
              <w:rPr>
                <w:b/>
                <w:highlight w:val="lightGray"/>
              </w:rPr>
              <w:t xml:space="preserve"> 2020 r</w:t>
            </w:r>
          </w:p>
          <w:p w:rsidR="00F10D68" w:rsidRPr="00F10D68" w:rsidRDefault="00F10D68" w:rsidP="004C1C64">
            <w:pPr>
              <w:snapToGrid w:val="0"/>
              <w:jc w:val="center"/>
              <w:rPr>
                <w:b/>
                <w:highlight w:val="lightGray"/>
              </w:rPr>
            </w:pPr>
          </w:p>
        </w:tc>
      </w:tr>
      <w:tr w:rsidR="00F10D68" w:rsidRPr="00D51F06" w:rsidTr="00C85B1F"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F10D68" w:rsidRPr="00D51F06" w:rsidRDefault="00F10D68" w:rsidP="00C85B1F">
            <w:pPr>
              <w:snapToGrid w:val="0"/>
              <w:rPr>
                <w:b/>
                <w:highlight w:val="lightGray"/>
              </w:rPr>
            </w:pPr>
            <w:r w:rsidRPr="00D51F06">
              <w:rPr>
                <w:b/>
                <w:highlight w:val="lightGray"/>
              </w:rPr>
              <w:t>REJON 4</w:t>
            </w:r>
            <w:r w:rsidR="00C85B1F">
              <w:t xml:space="preserve"> - Strzelewo</w:t>
            </w:r>
            <w:r w:rsidR="00C85B1F">
              <w:t xml:space="preserve">, Janin, </w:t>
            </w:r>
            <w:proofErr w:type="spellStart"/>
            <w:r w:rsidR="00C85B1F">
              <w:t>Goncarzewy</w:t>
            </w:r>
            <w:proofErr w:type="spellEnd"/>
            <w:r w:rsidR="00C85B1F">
              <w:t xml:space="preserve">, Ugoda, Sitno, Zawada, Trzciniec, </w:t>
            </w:r>
            <w:proofErr w:type="spellStart"/>
            <w:r w:rsidR="00C85B1F">
              <w:t>Dąbrówczyn</w:t>
            </w:r>
            <w:proofErr w:type="spellEnd"/>
            <w:r w:rsidR="00C85B1F">
              <w:t>, Kamieniec, Teresin</w:t>
            </w:r>
            <w:r w:rsidR="00C85B1F">
              <w:t>, Kruszyniec, Pawłówek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F10D68" w:rsidRPr="00F10D68" w:rsidRDefault="00F10D68" w:rsidP="00F10D68">
            <w:pPr>
              <w:snapToGrid w:val="0"/>
              <w:jc w:val="center"/>
              <w:rPr>
                <w:b/>
                <w:highlight w:val="lightGray"/>
              </w:rPr>
            </w:pPr>
            <w:r w:rsidRPr="00F10D68">
              <w:rPr>
                <w:b/>
                <w:highlight w:val="lightGray"/>
              </w:rPr>
              <w:t>17 marzec</w:t>
            </w:r>
            <w:r>
              <w:rPr>
                <w:b/>
                <w:highlight w:val="lightGray"/>
              </w:rPr>
              <w:t xml:space="preserve"> 2020</w:t>
            </w:r>
            <w:r>
              <w:rPr>
                <w:b/>
                <w:highlight w:val="lightGray"/>
              </w:rPr>
              <w:t xml:space="preserve"> r</w:t>
            </w:r>
          </w:p>
        </w:tc>
      </w:tr>
      <w:tr w:rsidR="00F10D68" w:rsidRPr="00D51F06" w:rsidTr="00C85B1F"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F10D68" w:rsidRPr="00D51F06" w:rsidRDefault="00F10D68" w:rsidP="00C85B1F">
            <w:pPr>
              <w:snapToGrid w:val="0"/>
              <w:rPr>
                <w:b/>
                <w:highlight w:val="lightGray"/>
              </w:rPr>
            </w:pPr>
            <w:r w:rsidRPr="00D51F06">
              <w:rPr>
                <w:b/>
                <w:highlight w:val="lightGray"/>
              </w:rPr>
              <w:t>REJON 5</w:t>
            </w:r>
            <w:r w:rsidR="00C85B1F">
              <w:t xml:space="preserve"> - Dąbrówka Nowa, Osowa Góra, Osówiec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F10D68" w:rsidRPr="00F10D68" w:rsidRDefault="00F10D68" w:rsidP="00F10D68">
            <w:pPr>
              <w:snapToGrid w:val="0"/>
              <w:jc w:val="center"/>
              <w:rPr>
                <w:b/>
                <w:highlight w:val="lightGray"/>
              </w:rPr>
            </w:pPr>
            <w:r w:rsidRPr="00F10D68">
              <w:rPr>
                <w:b/>
                <w:highlight w:val="lightGray"/>
              </w:rPr>
              <w:t>9 marzec</w:t>
            </w:r>
            <w:r>
              <w:rPr>
                <w:b/>
                <w:highlight w:val="lightGray"/>
              </w:rPr>
              <w:t xml:space="preserve"> 2020 r</w:t>
            </w:r>
          </w:p>
          <w:p w:rsidR="00F10D68" w:rsidRPr="00F10D68" w:rsidRDefault="00F10D68" w:rsidP="00F10D68">
            <w:pPr>
              <w:snapToGrid w:val="0"/>
              <w:jc w:val="center"/>
              <w:rPr>
                <w:b/>
                <w:highlight w:val="lightGray"/>
              </w:rPr>
            </w:pPr>
          </w:p>
        </w:tc>
      </w:tr>
    </w:tbl>
    <w:p w:rsidR="001057EF" w:rsidRPr="00F10D68" w:rsidRDefault="00F10D68" w:rsidP="00F10D68">
      <w:pPr>
        <w:pStyle w:val="NormalnyWeb"/>
        <w:keepLines/>
        <w:widowControl w:val="0"/>
        <w:jc w:val="center"/>
        <w:rPr>
          <w:sz w:val="30"/>
          <w:szCs w:val="30"/>
          <w:u w:val="single"/>
        </w:rPr>
      </w:pPr>
      <w:r>
        <w:rPr>
          <w:rStyle w:val="Pogrubienie"/>
          <w:rFonts w:ascii="Tahoma" w:hAnsi="Tahoma" w:cs="Tahoma"/>
          <w:color w:val="C0392B"/>
          <w:sz w:val="21"/>
          <w:szCs w:val="21"/>
          <w:shd w:val="clear" w:color="auto" w:fill="FFFFFF"/>
        </w:rPr>
        <w:t>Odpady należy wystawić przed posesję od strony ulicy do godziny 6:00 w dniu wywozu lub dzień wcześniej.</w:t>
      </w:r>
    </w:p>
    <w:p w:rsidR="001057EF" w:rsidRDefault="001057EF" w:rsidP="001057EF">
      <w:pPr>
        <w:pStyle w:val="NormalnyWeb"/>
        <w:jc w:val="both"/>
        <w:rPr>
          <w:rStyle w:val="tresc"/>
          <w:sz w:val="28"/>
          <w:szCs w:val="28"/>
        </w:rPr>
      </w:pPr>
      <w:r w:rsidRPr="009A6E0A">
        <w:rPr>
          <w:rStyle w:val="tresc"/>
          <w:sz w:val="28"/>
          <w:szCs w:val="28"/>
        </w:rPr>
        <w:t xml:space="preserve">Akcję zbiórki przeprowadzi Przedsiębiorstwo Usług Komunalnych </w:t>
      </w:r>
      <w:r w:rsidR="00F10D68" w:rsidRPr="009A6E0A">
        <w:rPr>
          <w:rStyle w:val="tresc"/>
          <w:b/>
          <w:sz w:val="28"/>
          <w:szCs w:val="28"/>
        </w:rPr>
        <w:t>„CORIMP” S</w:t>
      </w:r>
      <w:r w:rsidRPr="009A6E0A">
        <w:rPr>
          <w:rStyle w:val="tresc"/>
          <w:b/>
          <w:sz w:val="28"/>
          <w:szCs w:val="28"/>
        </w:rPr>
        <w:t>p. z o.o.</w:t>
      </w:r>
      <w:r w:rsidRPr="009A6E0A">
        <w:rPr>
          <w:rStyle w:val="tresc"/>
          <w:sz w:val="28"/>
          <w:szCs w:val="28"/>
        </w:rPr>
        <w:t xml:space="preserve"> </w:t>
      </w:r>
    </w:p>
    <w:p w:rsidR="009A6E0A" w:rsidRPr="009A6E0A" w:rsidRDefault="009A6E0A" w:rsidP="001057EF">
      <w:pPr>
        <w:pStyle w:val="NormalnyWeb"/>
        <w:jc w:val="both"/>
        <w:rPr>
          <w:rStyle w:val="tresc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9"/>
      </w:tblGrid>
      <w:tr w:rsidR="00C85B1F" w:rsidRPr="0020268F" w:rsidTr="00C85B1F">
        <w:trPr>
          <w:trHeight w:val="2821"/>
          <w:jc w:val="center"/>
        </w:trPr>
        <w:tc>
          <w:tcPr>
            <w:tcW w:w="9009" w:type="dxa"/>
            <w:shd w:val="clear" w:color="auto" w:fill="auto"/>
          </w:tcPr>
          <w:p w:rsidR="009A6E0A" w:rsidRDefault="009A6E0A" w:rsidP="009A6E0A">
            <w:pPr>
              <w:pStyle w:val="NormalnyWeb"/>
              <w:rPr>
                <w:b/>
                <w:color w:val="008000"/>
                <w:sz w:val="28"/>
                <w:szCs w:val="28"/>
                <w:u w:val="single"/>
              </w:rPr>
            </w:pPr>
          </w:p>
          <w:p w:rsidR="00C85B1F" w:rsidRPr="009A6E0A" w:rsidRDefault="00C85B1F" w:rsidP="004C1C64">
            <w:pPr>
              <w:pStyle w:val="NormalnyWeb"/>
              <w:jc w:val="center"/>
              <w:rPr>
                <w:b/>
                <w:color w:val="008000"/>
                <w:sz w:val="28"/>
                <w:szCs w:val="28"/>
                <w:u w:val="single"/>
              </w:rPr>
            </w:pPr>
            <w:r w:rsidRPr="009A6E0A">
              <w:rPr>
                <w:b/>
                <w:color w:val="008000"/>
                <w:sz w:val="28"/>
                <w:szCs w:val="28"/>
                <w:u w:val="single"/>
              </w:rPr>
              <w:t>ZBIÓRCE PODLEGAJĄ:</w:t>
            </w:r>
          </w:p>
          <w:p w:rsidR="00C85B1F" w:rsidRPr="0020268F" w:rsidRDefault="00C85B1F" w:rsidP="009A6E0A">
            <w:pPr>
              <w:pStyle w:val="NormalnyWeb"/>
              <w:numPr>
                <w:ilvl w:val="0"/>
                <w:numId w:val="1"/>
              </w:numPr>
              <w:rPr>
                <w:color w:val="008000"/>
                <w:sz w:val="30"/>
                <w:szCs w:val="30"/>
              </w:rPr>
            </w:pPr>
            <w:r w:rsidRPr="0020268F">
              <w:rPr>
                <w:color w:val="008000"/>
                <w:sz w:val="30"/>
                <w:szCs w:val="30"/>
              </w:rPr>
              <w:t>meble domowe (stoły, szafy, krzesła</w:t>
            </w:r>
            <w:r>
              <w:rPr>
                <w:color w:val="008000"/>
                <w:sz w:val="30"/>
                <w:szCs w:val="30"/>
              </w:rPr>
              <w:t>, sofy, kanapy, tapczany</w:t>
            </w:r>
            <w:r w:rsidRPr="0020268F">
              <w:rPr>
                <w:color w:val="008000"/>
                <w:sz w:val="30"/>
                <w:szCs w:val="30"/>
              </w:rPr>
              <w:t>)</w:t>
            </w:r>
          </w:p>
          <w:p w:rsidR="00C85B1F" w:rsidRPr="0020268F" w:rsidRDefault="00C85B1F" w:rsidP="009A6E0A">
            <w:pPr>
              <w:pStyle w:val="NormalnyWeb"/>
              <w:numPr>
                <w:ilvl w:val="0"/>
                <w:numId w:val="1"/>
              </w:numPr>
              <w:rPr>
                <w:color w:val="008000"/>
                <w:sz w:val="30"/>
                <w:szCs w:val="30"/>
              </w:rPr>
            </w:pPr>
            <w:r w:rsidRPr="0020268F">
              <w:rPr>
                <w:color w:val="008000"/>
                <w:sz w:val="30"/>
                <w:szCs w:val="30"/>
              </w:rPr>
              <w:t>elementy wyposażenia mieszkań (dywany, wykładziny, materace)</w:t>
            </w:r>
          </w:p>
          <w:p w:rsidR="00C85B1F" w:rsidRPr="0020268F" w:rsidRDefault="00C85B1F" w:rsidP="009A6E0A">
            <w:pPr>
              <w:pStyle w:val="NormalnyWeb"/>
              <w:numPr>
                <w:ilvl w:val="0"/>
                <w:numId w:val="1"/>
              </w:numPr>
              <w:rPr>
                <w:color w:val="008000"/>
                <w:sz w:val="30"/>
                <w:szCs w:val="30"/>
              </w:rPr>
            </w:pPr>
            <w:r w:rsidRPr="0020268F">
              <w:rPr>
                <w:color w:val="008000"/>
                <w:sz w:val="30"/>
                <w:szCs w:val="30"/>
              </w:rPr>
              <w:t>meble ogrodowe (parasole ogrodowe, krzesła plastikowe, leżaki)</w:t>
            </w:r>
          </w:p>
          <w:p w:rsidR="00C85B1F" w:rsidRPr="0020268F" w:rsidRDefault="00C85B1F" w:rsidP="009A6E0A">
            <w:pPr>
              <w:pStyle w:val="NormalnyWeb"/>
              <w:numPr>
                <w:ilvl w:val="0"/>
                <w:numId w:val="1"/>
              </w:numPr>
              <w:rPr>
                <w:color w:val="008000"/>
                <w:sz w:val="30"/>
                <w:szCs w:val="30"/>
              </w:rPr>
            </w:pPr>
            <w:r w:rsidRPr="0020268F">
              <w:rPr>
                <w:color w:val="008000"/>
                <w:sz w:val="30"/>
                <w:szCs w:val="30"/>
              </w:rPr>
              <w:t>wózki dziecięce, rowery</w:t>
            </w:r>
            <w:r>
              <w:rPr>
                <w:color w:val="008000"/>
                <w:sz w:val="30"/>
                <w:szCs w:val="30"/>
              </w:rPr>
              <w:t>, duże zabawki plastikowe</w:t>
            </w:r>
          </w:p>
          <w:p w:rsidR="00C85B1F" w:rsidRPr="0020268F" w:rsidRDefault="00C85B1F" w:rsidP="009A6E0A">
            <w:pPr>
              <w:pStyle w:val="NormalnyWeb"/>
              <w:numPr>
                <w:ilvl w:val="0"/>
                <w:numId w:val="1"/>
              </w:numPr>
              <w:rPr>
                <w:color w:val="008000"/>
                <w:sz w:val="30"/>
                <w:szCs w:val="30"/>
              </w:rPr>
            </w:pPr>
            <w:r w:rsidRPr="0020268F">
              <w:rPr>
                <w:color w:val="008000"/>
                <w:sz w:val="30"/>
                <w:szCs w:val="30"/>
              </w:rPr>
              <w:t>zużyte pralki, lodówki, mikrofalówki, telewizory</w:t>
            </w:r>
            <w:r w:rsidR="009A6E0A">
              <w:rPr>
                <w:color w:val="008000"/>
                <w:sz w:val="30"/>
                <w:szCs w:val="30"/>
              </w:rPr>
              <w:t>, drobny sprzęt elektryczny i elektroniczny</w:t>
            </w:r>
            <w:r w:rsidRPr="0020268F">
              <w:rPr>
                <w:color w:val="008000"/>
                <w:sz w:val="30"/>
                <w:szCs w:val="30"/>
              </w:rPr>
              <w:t xml:space="preserve"> itp.</w:t>
            </w:r>
          </w:p>
          <w:p w:rsidR="00C85B1F" w:rsidRPr="00C85B1F" w:rsidRDefault="00C85B1F" w:rsidP="009A6E0A">
            <w:pPr>
              <w:pStyle w:val="NormalnyWeb"/>
              <w:numPr>
                <w:ilvl w:val="0"/>
                <w:numId w:val="1"/>
              </w:numPr>
              <w:rPr>
                <w:color w:val="008000"/>
                <w:sz w:val="30"/>
                <w:szCs w:val="30"/>
              </w:rPr>
            </w:pPr>
            <w:r w:rsidRPr="0020268F">
              <w:rPr>
                <w:color w:val="008000"/>
                <w:sz w:val="30"/>
                <w:szCs w:val="30"/>
              </w:rPr>
              <w:t>sprzęt komputerowy</w:t>
            </w:r>
            <w:r w:rsidR="009A6E0A">
              <w:rPr>
                <w:color w:val="008000"/>
                <w:sz w:val="30"/>
                <w:szCs w:val="30"/>
              </w:rPr>
              <w:t>, monitory.</w:t>
            </w:r>
          </w:p>
        </w:tc>
        <w:bookmarkStart w:id="0" w:name="_GoBack"/>
        <w:bookmarkEnd w:id="0"/>
      </w:tr>
    </w:tbl>
    <w:p w:rsidR="001057EF" w:rsidRPr="0086257B" w:rsidRDefault="001057EF" w:rsidP="001057EF"/>
    <w:p w:rsidR="000F15F5" w:rsidRDefault="000F15F5"/>
    <w:sectPr w:rsidR="000F15F5" w:rsidSect="00DB7CAF">
      <w:pgSz w:w="11906" w:h="16838"/>
      <w:pgMar w:top="680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272F39"/>
    <w:multiLevelType w:val="hybridMultilevel"/>
    <w:tmpl w:val="109ED12A"/>
    <w:lvl w:ilvl="0" w:tplc="E3CED8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800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C3610B"/>
    <w:multiLevelType w:val="hybridMultilevel"/>
    <w:tmpl w:val="4FACCA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25E"/>
    <w:rsid w:val="000F15F5"/>
    <w:rsid w:val="001057EF"/>
    <w:rsid w:val="00294BFA"/>
    <w:rsid w:val="009A6E0A"/>
    <w:rsid w:val="00C85B1F"/>
    <w:rsid w:val="00CD725E"/>
    <w:rsid w:val="00F10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6984A0-803C-4EF2-B94E-CCD72AFE0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5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057E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qFormat/>
    <w:rsid w:val="001057E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57EF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1057E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rsid w:val="001057EF"/>
    <w:pPr>
      <w:spacing w:before="100" w:beforeAutospacing="1" w:after="100" w:afterAutospacing="1"/>
    </w:pPr>
  </w:style>
  <w:style w:type="character" w:customStyle="1" w:styleId="tresc">
    <w:name w:val="tresc"/>
    <w:basedOn w:val="Domylnaczcionkaakapitu"/>
    <w:rsid w:val="001057EF"/>
  </w:style>
  <w:style w:type="character" w:styleId="Pogrubienie">
    <w:name w:val="Strong"/>
    <w:basedOn w:val="Domylnaczcionkaakapitu"/>
    <w:uiPriority w:val="22"/>
    <w:qFormat/>
    <w:rsid w:val="00F10D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2</cp:revision>
  <cp:lastPrinted>2020-02-18T12:54:00Z</cp:lastPrinted>
  <dcterms:created xsi:type="dcterms:W3CDTF">2020-02-18T12:07:00Z</dcterms:created>
  <dcterms:modified xsi:type="dcterms:W3CDTF">2020-02-18T12:56:00Z</dcterms:modified>
</cp:coreProperties>
</file>