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9D81231" w14:textId="4F63940E" w:rsidR="00501E88" w:rsidRPr="00501E88" w:rsidRDefault="00501E88" w:rsidP="00F7523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F752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DOSTAWĘ</w:t>
      </w:r>
    </w:p>
    <w:p w14:paraId="113E9581" w14:textId="77777777" w:rsidR="00501E88" w:rsidRPr="00501E88" w:rsidRDefault="00501E88" w:rsidP="00501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13BCDC7E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na </w:t>
      </w:r>
      <w:r w:rsidR="00F75239">
        <w:rPr>
          <w:rFonts w:ascii="Times New Roman" w:eastAsia="Times New Roman" w:hAnsi="Times New Roman" w:cs="Times New Roman"/>
          <w:b/>
          <w:bCs/>
          <w:lang w:eastAsia="pl-PL"/>
        </w:rPr>
        <w:t>dostawę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86F8E98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ABE44C4" w14:textId="77777777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  w  Sicienku</w:t>
      </w:r>
    </w:p>
    <w:p w14:paraId="2061149B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Gminą   Sicienko , 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0802E849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…..  Wydział Gospodarczy Krajowego Rejestru Sądowego</w:t>
      </w:r>
      <w:r w:rsidR="007F3EEA">
        <w:rPr>
          <w:rFonts w:ascii="Times New Roman" w:eastAsia="Times New Roman" w:hAnsi="Times New Roman" w:cs="Times New Roman"/>
          <w:snapToGrid w:val="0"/>
          <w:lang w:eastAsia="pl-PL"/>
        </w:rPr>
        <w:t xml:space="preserve">, NIP……, REGON……, Kapitał Zakładowy ( w przypadku spółki z o.o.), 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296CA7B0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5222DE">
        <w:rPr>
          <w:rFonts w:ascii="Times New Roman" w:eastAsia="Times New Roman" w:hAnsi="Times New Roman" w:cs="Times New Roman"/>
          <w:b/>
          <w:bCs/>
          <w:lang w:eastAsia="pl-PL"/>
        </w:rPr>
        <w:t>Dostawcą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02AD513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6EABF6EB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CCE0126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2DF77EAC" w14:textId="603C3254" w:rsidR="00B6267F" w:rsidRDefault="00BF0400" w:rsidP="00BF0400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 w:eastAsia="Times New Roman"/>
          <w:sz w:val="22"/>
          <w:szCs w:val="22"/>
        </w:rPr>
        <w:t xml:space="preserve">1. </w:t>
      </w:r>
      <w:r w:rsidR="002818C8" w:rsidRPr="00B6267F">
        <w:rPr>
          <w:rFonts w:ascii="Times New Roman" w:eastAsia="Times New Roman"/>
          <w:sz w:val="22"/>
          <w:szCs w:val="22"/>
        </w:rPr>
        <w:t>Zamawiający zleca</w:t>
      </w:r>
      <w:r w:rsidR="007F3EEA">
        <w:rPr>
          <w:rFonts w:ascii="Times New Roman" w:eastAsia="Times New Roman"/>
          <w:sz w:val="22"/>
          <w:szCs w:val="22"/>
        </w:rPr>
        <w:t>,</w:t>
      </w:r>
      <w:r w:rsidR="002818C8" w:rsidRPr="00B6267F">
        <w:rPr>
          <w:rFonts w:ascii="Times New Roman" w:eastAsia="Times New Roman"/>
          <w:sz w:val="22"/>
          <w:szCs w:val="22"/>
        </w:rPr>
        <w:t xml:space="preserve"> a </w:t>
      </w:r>
      <w:r w:rsidR="00F75239" w:rsidRPr="00B6267F">
        <w:rPr>
          <w:rFonts w:ascii="Times New Roman" w:eastAsia="Times New Roman"/>
          <w:sz w:val="22"/>
          <w:szCs w:val="22"/>
        </w:rPr>
        <w:t>Dost</w:t>
      </w:r>
      <w:r w:rsidR="002818C8" w:rsidRPr="00B6267F">
        <w:rPr>
          <w:rFonts w:ascii="Times New Roman" w:eastAsia="Times New Roman"/>
          <w:sz w:val="22"/>
          <w:szCs w:val="22"/>
        </w:rPr>
        <w:t>awca przyjmuje do</w:t>
      </w:r>
      <w:r w:rsidR="002818C8" w:rsidRPr="00B6267F">
        <w:rPr>
          <w:rFonts w:ascii="Times New Roman"/>
          <w:b/>
          <w:sz w:val="22"/>
          <w:szCs w:val="22"/>
        </w:rPr>
        <w:t xml:space="preserve"> </w:t>
      </w:r>
      <w:r w:rsidR="002818C8" w:rsidRPr="00B6267F">
        <w:rPr>
          <w:rFonts w:ascii="Times New Roman"/>
          <w:bCs/>
          <w:sz w:val="22"/>
          <w:szCs w:val="22"/>
        </w:rPr>
        <w:t>realizacji  dostawę niżej</w:t>
      </w:r>
      <w:r w:rsidR="00B6267F" w:rsidRPr="00B6267F">
        <w:rPr>
          <w:rFonts w:ascii="Times New Roman"/>
          <w:bCs/>
          <w:sz w:val="22"/>
          <w:szCs w:val="22"/>
        </w:rPr>
        <w:t xml:space="preserve"> wymienionego </w:t>
      </w:r>
      <w:bookmarkStart w:id="0" w:name="_Hlk88417204"/>
      <w:r w:rsidR="00B6267F" w:rsidRPr="00B6267F">
        <w:rPr>
          <w:rFonts w:ascii="Times New Roman"/>
          <w:bCs/>
          <w:sz w:val="22"/>
          <w:szCs w:val="22"/>
        </w:rPr>
        <w:t xml:space="preserve">sprzętu oraz </w:t>
      </w:r>
      <w:r>
        <w:rPr>
          <w:rFonts w:ascii="Times New Roman"/>
          <w:bCs/>
          <w:sz w:val="22"/>
          <w:szCs w:val="22"/>
        </w:rPr>
        <w:t xml:space="preserve"> </w:t>
      </w:r>
      <w:proofErr w:type="spellStart"/>
      <w:r w:rsidR="00B6267F" w:rsidRPr="00B6267F">
        <w:rPr>
          <w:rFonts w:ascii="Times New Roman"/>
          <w:bCs/>
          <w:sz w:val="22"/>
          <w:szCs w:val="22"/>
        </w:rPr>
        <w:t>sortów</w:t>
      </w:r>
      <w:proofErr w:type="spellEnd"/>
      <w:r w:rsidR="00B6267F" w:rsidRPr="00B6267F">
        <w:rPr>
          <w:rFonts w:ascii="Times New Roman"/>
          <w:bCs/>
          <w:sz w:val="22"/>
          <w:szCs w:val="22"/>
        </w:rPr>
        <w:t xml:space="preserve"> mundurowych:</w:t>
      </w:r>
    </w:p>
    <w:bookmarkEnd w:id="0"/>
    <w:p w14:paraId="0458C0E9" w14:textId="77777777" w:rsidR="00B6267F" w:rsidRPr="00B6267F" w:rsidRDefault="00B6267F" w:rsidP="00B6267F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</w:p>
    <w:tbl>
      <w:tblPr>
        <w:tblW w:w="5246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470"/>
      </w:tblGrid>
      <w:tr w:rsidR="00B6267F" w:rsidRPr="00AD4CD7" w14:paraId="00E56FF0" w14:textId="77777777" w:rsidTr="00A70CED">
        <w:trPr>
          <w:trHeight w:hRule="exact" w:val="158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1C634D" w14:textId="77777777" w:rsidR="00B6267F" w:rsidRPr="00163743" w:rsidRDefault="00B6267F" w:rsidP="00A70CED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374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51A70EA" w14:textId="77777777" w:rsidR="00B6267F" w:rsidRPr="00163743" w:rsidRDefault="00B6267F" w:rsidP="00A70CED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3743">
              <w:rPr>
                <w:rFonts w:ascii="Times New Roman" w:hAnsi="Times New Roman" w:cs="Times New Roman"/>
                <w:b/>
                <w:bCs/>
              </w:rPr>
              <w:t>rodzaj sprzętu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726AA915" w14:textId="77777777" w:rsidR="00B6267F" w:rsidRPr="00163743" w:rsidRDefault="00B6267F" w:rsidP="00A70CED">
            <w:pPr>
              <w:shd w:val="clear" w:color="auto" w:fill="FFFFFF"/>
              <w:spacing w:before="120" w:line="340" w:lineRule="exact"/>
              <w:ind w:right="394"/>
              <w:jc w:val="center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163743">
              <w:rPr>
                <w:rFonts w:ascii="Times New Roman" w:hAnsi="Times New Roman" w:cs="Times New Roman"/>
                <w:b/>
                <w:bCs/>
                <w:spacing w:val="-1"/>
              </w:rPr>
              <w:t>ilość</w:t>
            </w:r>
          </w:p>
        </w:tc>
      </w:tr>
      <w:tr w:rsidR="00B6267F" w:rsidRPr="00AD4CD7" w14:paraId="29E30035" w14:textId="77777777" w:rsidTr="00A70CED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D03ED7A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ABA505E" w14:textId="331783BF" w:rsidR="00B6267F" w:rsidRPr="00AD4CD7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Ubranie specjalne</w:t>
            </w:r>
            <w:r w:rsidR="00BF0400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A9EC81" w14:textId="54E22E6B" w:rsidR="00B6267F" w:rsidRPr="00AD4CD7" w:rsidRDefault="00BF0400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6267F" w:rsidRPr="00AD4CD7" w14:paraId="246E6AF6" w14:textId="77777777" w:rsidTr="00A70CED">
        <w:trPr>
          <w:trHeight w:hRule="exact" w:val="8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48BC81A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882E91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Podpora ratownicza ze zwijaczem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6F2F17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7F3D2878" w14:textId="77777777" w:rsidTr="00A70CED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0A29FF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FF9F22F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Rękawice specjalne rozmiar 9 – 1szt i 10 – 1szt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2CCA0B0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183780D7" w14:textId="77777777" w:rsidTr="00A70CED">
        <w:trPr>
          <w:trHeight w:hRule="exact" w:val="86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468E10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C4E023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Najaśnica</w:t>
            </w:r>
            <w:proofErr w:type="spellEnd"/>
            <w:r>
              <w:rPr>
                <w:rFonts w:ascii="Times New Roman" w:hAnsi="Times New Roman" w:cs="Times New Roman"/>
              </w:rPr>
              <w:t xml:space="preserve"> 18000lm, min. 24Ah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D7A73D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0A0159EB" w14:textId="77777777" w:rsidTr="00A70CED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567BFE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DF887B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Ubranie koszarowe 3 częściowe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B1 – 1szt. i B2 – 1szt.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E839BEB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5E25C9A8" w14:textId="77777777" w:rsidTr="00A70CED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E35426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203675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Sygnalizator bezruchu i temperatury z kluczem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AD5FBB2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28C6B247" w14:textId="77777777" w:rsidTr="000B0FD1">
        <w:trPr>
          <w:trHeight w:hRule="exact" w:val="157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B624BF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AC90BF" w14:textId="6539CF20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Motopompa szlamowa o wydajności min. 700l/min</w:t>
            </w:r>
            <w:r w:rsidR="000B0FD1">
              <w:rPr>
                <w:rFonts w:ascii="Times New Roman" w:hAnsi="Times New Roman" w:cs="Times New Roman"/>
              </w:rPr>
              <w:t>, średnica króćców wlot/wylot 3 cale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39D5AA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475D3A3E" w14:textId="77777777" w:rsidTr="00A70CED">
        <w:trPr>
          <w:trHeight w:hRule="exact" w:val="11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9B20743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DCD7B64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Mundur wyjściowy OSP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182/116/102 – 1szt, 176/112/104 – 1szt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03944D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2241C47D" w14:textId="77777777" w:rsidTr="00A70CED">
        <w:trPr>
          <w:trHeight w:hRule="exact" w:val="97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90487E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03A0029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Sznur galowy OSP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24FE6F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24DCCD6D" w14:textId="77777777" w:rsidTr="00A70CED">
        <w:trPr>
          <w:trHeight w:hRule="exact" w:val="101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01BB2EB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1ABD476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Czapka rogatywka Zarząd OSP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8028CB5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7F132491" w14:textId="77777777" w:rsidTr="00A70CED">
        <w:trPr>
          <w:trHeight w:hRule="exact" w:val="125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C1A7FD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566323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Koszula wyjściowa OSP,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Kołnierzyka 43 – 1szt. i 44 – 1szt.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A260177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6267F" w:rsidRPr="00AD4CD7" w14:paraId="29B5EAF2" w14:textId="77777777" w:rsidTr="00A70CED">
        <w:trPr>
          <w:trHeight w:hRule="exact" w:val="8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6ED5ED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20"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119354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Deska ortopedyczna z 4 pasami i stabilizacją głowy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44DDA21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6534D3C9" w14:textId="77777777" w:rsidTr="00A70CED">
        <w:trPr>
          <w:trHeight w:hRule="exact" w:val="85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032047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9FA1FE1" w14:textId="77777777" w:rsidR="00B6267F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Szyny Kramera z pokrowcem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A5DDA5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26EC11B4" w14:textId="77777777" w:rsidTr="00A70CED">
        <w:trPr>
          <w:trHeight w:hRule="exact" w:val="86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6ADC5D9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8BEB07" w14:textId="199100BE" w:rsidR="00B6267F" w:rsidRDefault="00B6267F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Tłumica metalowa</w:t>
            </w:r>
            <w:r w:rsidR="007A3676">
              <w:rPr>
                <w:rFonts w:ascii="Times New Roman" w:hAnsi="Times New Roman" w:cs="Times New Roman"/>
              </w:rPr>
              <w:t xml:space="preserve"> ze stylem aluminiowym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C4332C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6267F" w:rsidRPr="00AD4CD7" w14:paraId="3C8EA677" w14:textId="77777777" w:rsidTr="00A70CED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6FDD63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8D053D" w14:textId="77777777" w:rsidR="00B6267F" w:rsidRDefault="00B6267F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Narzędzie ratownicze </w:t>
            </w:r>
            <w:proofErr w:type="spellStart"/>
            <w:r>
              <w:rPr>
                <w:rFonts w:ascii="Times New Roman" w:hAnsi="Times New Roman" w:cs="Times New Roman"/>
              </w:rPr>
              <w:t>Hooligan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107cm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40EF30A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29394E01" w14:textId="77777777" w:rsidTr="00A70CED">
        <w:trPr>
          <w:trHeight w:hRule="exact"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7950948" w14:textId="77777777" w:rsidR="00B6267F" w:rsidRPr="00B4172F" w:rsidRDefault="00B6267F" w:rsidP="00B6267F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91F822" w14:textId="77777777" w:rsidR="00B6267F" w:rsidRDefault="00B6267F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Bosak 4050mm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E8F62F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6267F" w:rsidRPr="00AD4CD7" w14:paraId="693C9859" w14:textId="77777777" w:rsidTr="00A70CED">
        <w:trPr>
          <w:trHeight w:hRule="exact" w:val="5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672498B" w14:textId="77777777" w:rsidR="00B6267F" w:rsidRPr="00B4172F" w:rsidRDefault="00B6267F" w:rsidP="00A70CED">
            <w:pPr>
              <w:pStyle w:val="Akapitzlist"/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7C106B" w14:textId="77777777" w:rsidR="00B6267F" w:rsidRPr="00F70CC9" w:rsidRDefault="00B6267F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78EB82E" w14:textId="77777777" w:rsidR="00B6267F" w:rsidRDefault="00B6267F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</w:tbl>
    <w:p w14:paraId="7EED8D1B" w14:textId="1CE6DEAB" w:rsidR="00BF0400" w:rsidRDefault="00BF0400" w:rsidP="0006505E">
      <w:pPr>
        <w:pStyle w:val="NormalnyWeb"/>
        <w:rPr>
          <w:rFonts w:ascii="Times New Roman" w:hAnsi="Times New Roman" w:cs="Times New Roman"/>
        </w:rPr>
      </w:pPr>
      <w:r w:rsidRPr="00BF0400">
        <w:rPr>
          <w:rFonts w:ascii="Times New Roman" w:eastAsia="Times New Roman" w:hAnsi="Times New Roman" w:cs="Times New Roman"/>
        </w:rPr>
        <w:t xml:space="preserve">* </w:t>
      </w:r>
      <w:bookmarkStart w:id="1" w:name="_Hlk88483667"/>
      <w:r w:rsidRPr="00BF0400">
        <w:rPr>
          <w:rFonts w:ascii="Times New Roman" w:hAnsi="Times New Roman" w:cs="Times New Roman"/>
          <w:u w:val="single"/>
        </w:rPr>
        <w:t>Układ warstwowy ubrania specjalnego :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t</w:t>
      </w:r>
      <w:r w:rsidRPr="00BF0400">
        <w:rPr>
          <w:rFonts w:ascii="Times New Roman" w:hAnsi="Times New Roman" w:cs="Times New Roman"/>
        </w:rPr>
        <w:t xml:space="preserve">kanina zewnętrzna: 93% </w:t>
      </w:r>
      <w:proofErr w:type="spellStart"/>
      <w:r w:rsidRPr="00BF0400">
        <w:rPr>
          <w:rFonts w:ascii="Times New Roman" w:hAnsi="Times New Roman" w:cs="Times New Roman"/>
        </w:rPr>
        <w:t>metaaramid</w:t>
      </w:r>
      <w:proofErr w:type="spellEnd"/>
      <w:r w:rsidRPr="00BF0400">
        <w:rPr>
          <w:rFonts w:ascii="Times New Roman" w:hAnsi="Times New Roman" w:cs="Times New Roman"/>
        </w:rPr>
        <w:t xml:space="preserve">/ 5% </w:t>
      </w:r>
      <w:proofErr w:type="spellStart"/>
      <w:r w:rsidRPr="00BF0400">
        <w:rPr>
          <w:rFonts w:ascii="Times New Roman" w:hAnsi="Times New Roman" w:cs="Times New Roman"/>
        </w:rPr>
        <w:t>paraaramid</w:t>
      </w:r>
      <w:proofErr w:type="spellEnd"/>
      <w:r w:rsidRPr="00BF0400">
        <w:rPr>
          <w:rFonts w:ascii="Times New Roman" w:hAnsi="Times New Roman" w:cs="Times New Roman"/>
        </w:rPr>
        <w:t xml:space="preserve">/ 2% </w:t>
      </w:r>
      <w:proofErr w:type="spellStart"/>
      <w:r w:rsidRPr="00BF0400">
        <w:rPr>
          <w:rFonts w:ascii="Times New Roman" w:hAnsi="Times New Roman" w:cs="Times New Roman"/>
        </w:rPr>
        <w:t>antistatic</w:t>
      </w:r>
      <w:proofErr w:type="spellEnd"/>
      <w:r w:rsidRPr="00BF0400">
        <w:rPr>
          <w:rFonts w:ascii="Times New Roman" w:hAnsi="Times New Roman" w:cs="Times New Roman"/>
        </w:rPr>
        <w:t>, 200g/m2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b</w:t>
      </w:r>
      <w:r w:rsidRPr="00BF0400">
        <w:rPr>
          <w:rFonts w:ascii="Times New Roman" w:hAnsi="Times New Roman" w:cs="Times New Roman"/>
        </w:rPr>
        <w:t xml:space="preserve">ariera przeciwwilgociowa: 80% </w:t>
      </w:r>
      <w:proofErr w:type="spellStart"/>
      <w:r w:rsidRPr="00BF0400">
        <w:rPr>
          <w:rFonts w:ascii="Times New Roman" w:hAnsi="Times New Roman" w:cs="Times New Roman"/>
        </w:rPr>
        <w:t>metaaramid</w:t>
      </w:r>
      <w:proofErr w:type="spellEnd"/>
      <w:r w:rsidRPr="00BF0400">
        <w:rPr>
          <w:rFonts w:ascii="Times New Roman" w:hAnsi="Times New Roman" w:cs="Times New Roman"/>
        </w:rPr>
        <w:t xml:space="preserve">/ 20% </w:t>
      </w:r>
      <w:proofErr w:type="spellStart"/>
      <w:r w:rsidRPr="00BF0400">
        <w:rPr>
          <w:rFonts w:ascii="Times New Roman" w:hAnsi="Times New Roman" w:cs="Times New Roman"/>
        </w:rPr>
        <w:t>paraaramid</w:t>
      </w:r>
      <w:proofErr w:type="spellEnd"/>
      <w:r w:rsidRPr="00BF0400">
        <w:rPr>
          <w:rFonts w:ascii="Times New Roman" w:hAnsi="Times New Roman" w:cs="Times New Roman"/>
        </w:rPr>
        <w:t xml:space="preserve"> + </w:t>
      </w:r>
      <w:proofErr w:type="spellStart"/>
      <w:r w:rsidRPr="00BF0400">
        <w:rPr>
          <w:rFonts w:ascii="Times New Roman" w:hAnsi="Times New Roman" w:cs="Times New Roman"/>
        </w:rPr>
        <w:t>ePTFT</w:t>
      </w:r>
      <w:proofErr w:type="spellEnd"/>
      <w:r w:rsidRPr="00BF0400">
        <w:rPr>
          <w:rFonts w:ascii="Times New Roman" w:hAnsi="Times New Roman" w:cs="Times New Roman"/>
        </w:rPr>
        <w:t xml:space="preserve"> </w:t>
      </w:r>
      <w:proofErr w:type="spellStart"/>
      <w:r w:rsidRPr="00BF0400">
        <w:rPr>
          <w:rFonts w:ascii="Times New Roman" w:hAnsi="Times New Roman" w:cs="Times New Roman"/>
        </w:rPr>
        <w:t>BiCO</w:t>
      </w:r>
      <w:proofErr w:type="spellEnd"/>
      <w:r w:rsidRPr="00BF0400">
        <w:rPr>
          <w:rFonts w:ascii="Times New Roman" w:hAnsi="Times New Roman" w:cs="Times New Roman"/>
        </w:rPr>
        <w:t xml:space="preserve"> membrana, 10g/m2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b</w:t>
      </w:r>
      <w:r w:rsidRPr="00BF0400">
        <w:rPr>
          <w:rFonts w:ascii="Times New Roman" w:hAnsi="Times New Roman" w:cs="Times New Roman"/>
        </w:rPr>
        <w:t xml:space="preserve">ariera termiczna: włóknina 80% </w:t>
      </w:r>
      <w:proofErr w:type="spellStart"/>
      <w:r w:rsidRPr="00BF0400">
        <w:rPr>
          <w:rFonts w:ascii="Times New Roman" w:hAnsi="Times New Roman" w:cs="Times New Roman"/>
        </w:rPr>
        <w:t>metaaramid</w:t>
      </w:r>
      <w:proofErr w:type="spellEnd"/>
      <w:r w:rsidRPr="00BF0400">
        <w:rPr>
          <w:rFonts w:ascii="Times New Roman" w:hAnsi="Times New Roman" w:cs="Times New Roman"/>
        </w:rPr>
        <w:t xml:space="preserve">/ 20% </w:t>
      </w:r>
      <w:proofErr w:type="spellStart"/>
      <w:r w:rsidRPr="00BF0400">
        <w:rPr>
          <w:rFonts w:ascii="Times New Roman" w:hAnsi="Times New Roman" w:cs="Times New Roman"/>
        </w:rPr>
        <w:t>paraaramid</w:t>
      </w:r>
      <w:proofErr w:type="spellEnd"/>
      <w:r w:rsidRPr="00BF0400">
        <w:rPr>
          <w:rFonts w:ascii="Times New Roman" w:hAnsi="Times New Roman" w:cs="Times New Roman"/>
        </w:rPr>
        <w:t>, 90g/m2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 w:rsidRPr="0006505E">
        <w:rPr>
          <w:rFonts w:ascii="Times New Roman" w:hAnsi="Times New Roman" w:cs="Times New Roman"/>
        </w:rPr>
        <w:t>p</w:t>
      </w:r>
      <w:r w:rsidRPr="0006505E">
        <w:rPr>
          <w:rFonts w:ascii="Times New Roman" w:hAnsi="Times New Roman" w:cs="Times New Roman"/>
        </w:rPr>
        <w:t xml:space="preserve">odszewka: 100% </w:t>
      </w:r>
      <w:proofErr w:type="spellStart"/>
      <w:r w:rsidRPr="0006505E">
        <w:rPr>
          <w:rFonts w:ascii="Times New Roman" w:hAnsi="Times New Roman" w:cs="Times New Roman"/>
        </w:rPr>
        <w:t>metaaramid</w:t>
      </w:r>
      <w:proofErr w:type="spellEnd"/>
      <w:r w:rsidRPr="0006505E">
        <w:rPr>
          <w:rFonts w:ascii="Times New Roman" w:hAnsi="Times New Roman" w:cs="Times New Roman"/>
        </w:rPr>
        <w:t>, 130g/m2</w:t>
      </w:r>
      <w:r w:rsidRPr="0006505E">
        <w:rPr>
          <w:rFonts w:ascii="Times New Roman" w:hAnsi="Times New Roman" w:cs="Times New Roman"/>
        </w:rPr>
        <w:br/>
        <w:t>-  współczynnik oporu pary wodnej Ret poniżej 10m2 Pa/W</w:t>
      </w:r>
      <w:r w:rsidRPr="0006505E">
        <w:rPr>
          <w:rFonts w:ascii="Times New Roman" w:hAnsi="Times New Roman" w:cs="Times New Roman"/>
        </w:rPr>
        <w:br/>
      </w:r>
      <w:r w:rsidRPr="00BF0400">
        <w:rPr>
          <w:rFonts w:ascii="Times New Roman" w:hAnsi="Times New Roman" w:cs="Times New Roman"/>
        </w:rPr>
        <w:t xml:space="preserve">- </w:t>
      </w:r>
      <w:r w:rsidR="0006505E">
        <w:rPr>
          <w:rFonts w:ascii="Times New Roman" w:hAnsi="Times New Roman" w:cs="Times New Roman"/>
        </w:rPr>
        <w:t>o</w:t>
      </w:r>
      <w:r w:rsidRPr="00BF0400">
        <w:rPr>
          <w:rFonts w:ascii="Times New Roman" w:hAnsi="Times New Roman" w:cs="Times New Roman"/>
        </w:rPr>
        <w:t xml:space="preserve">chrona kolan w spodniach możliwa dzięki wymiennym poduszkom oraz wzmocnieniom z </w:t>
      </w:r>
      <w:r w:rsidR="0006505E">
        <w:rPr>
          <w:rFonts w:ascii="Times New Roman" w:hAnsi="Times New Roman" w:cs="Times New Roman"/>
        </w:rPr>
        <w:t xml:space="preserve"> </w:t>
      </w:r>
      <w:proofErr w:type="spellStart"/>
      <w:r w:rsidRPr="00BF0400">
        <w:rPr>
          <w:rFonts w:ascii="Times New Roman" w:hAnsi="Times New Roman" w:cs="Times New Roman"/>
        </w:rPr>
        <w:t>Kevlaru</w:t>
      </w:r>
      <w:proofErr w:type="spellEnd"/>
      <w:r w:rsidRPr="00BF0400">
        <w:rPr>
          <w:rFonts w:ascii="Times New Roman" w:hAnsi="Times New Roman" w:cs="Times New Roman"/>
        </w:rPr>
        <w:t>®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w</w:t>
      </w:r>
      <w:r w:rsidRPr="00BF0400">
        <w:rPr>
          <w:rFonts w:ascii="Times New Roman" w:hAnsi="Times New Roman" w:cs="Times New Roman"/>
        </w:rPr>
        <w:t xml:space="preserve"> kurtce i spodniach znajdują się otwory rewizyjne umożliwiające ocenę stanu membrany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u</w:t>
      </w:r>
      <w:r w:rsidRPr="00BF0400">
        <w:rPr>
          <w:rFonts w:ascii="Times New Roman" w:hAnsi="Times New Roman" w:cs="Times New Roman"/>
        </w:rPr>
        <w:t>branie wyposażone w zamek typu anty-</w:t>
      </w:r>
      <w:proofErr w:type="spellStart"/>
      <w:r w:rsidRPr="00BF0400">
        <w:rPr>
          <w:rFonts w:ascii="Times New Roman" w:hAnsi="Times New Roman" w:cs="Times New Roman"/>
        </w:rPr>
        <w:t>panic</w:t>
      </w:r>
      <w:proofErr w:type="spellEnd"/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s</w:t>
      </w:r>
      <w:r w:rsidRPr="00BF0400">
        <w:rPr>
          <w:rFonts w:ascii="Times New Roman" w:hAnsi="Times New Roman" w:cs="Times New Roman"/>
        </w:rPr>
        <w:t>zelki w spodniach regulowane z możliwością odpinania</w:t>
      </w:r>
      <w:r w:rsidRPr="00BF0400">
        <w:rPr>
          <w:rFonts w:ascii="Times New Roman" w:hAnsi="Times New Roman" w:cs="Times New Roman"/>
        </w:rPr>
        <w:br/>
        <w:t xml:space="preserve">- </w:t>
      </w:r>
      <w:r w:rsidR="0006505E">
        <w:rPr>
          <w:rFonts w:ascii="Times New Roman" w:hAnsi="Times New Roman" w:cs="Times New Roman"/>
        </w:rPr>
        <w:t>t</w:t>
      </w:r>
      <w:r w:rsidRPr="00BF0400">
        <w:rPr>
          <w:rFonts w:ascii="Times New Roman" w:hAnsi="Times New Roman" w:cs="Times New Roman"/>
        </w:rPr>
        <w:t xml:space="preserve">kanina zewnętrzna z siatką </w:t>
      </w:r>
      <w:proofErr w:type="spellStart"/>
      <w:r w:rsidRPr="00BF0400">
        <w:rPr>
          <w:rFonts w:ascii="Times New Roman" w:hAnsi="Times New Roman" w:cs="Times New Roman"/>
        </w:rPr>
        <w:t>rib</w:t>
      </w:r>
      <w:proofErr w:type="spellEnd"/>
      <w:r w:rsidRPr="00BF0400">
        <w:rPr>
          <w:rFonts w:ascii="Times New Roman" w:hAnsi="Times New Roman" w:cs="Times New Roman"/>
        </w:rPr>
        <w:t>-stop</w:t>
      </w:r>
    </w:p>
    <w:p w14:paraId="5FF90117" w14:textId="6EABA752" w:rsidR="00BC5780" w:rsidRDefault="00BC5780" w:rsidP="0006505E">
      <w:pPr>
        <w:pStyle w:val="NormalnyWeb"/>
        <w:rPr>
          <w:rFonts w:ascii="Times New Roman" w:hAnsi="Times New Roman" w:cs="Times New Roman"/>
        </w:rPr>
      </w:pPr>
    </w:p>
    <w:p w14:paraId="4A3ED812" w14:textId="67F3F7F0" w:rsidR="00BC5780" w:rsidRDefault="00BC5780" w:rsidP="0006505E">
      <w:pPr>
        <w:pStyle w:val="NormalnyWeb"/>
        <w:rPr>
          <w:rFonts w:ascii="Times New Roman" w:hAnsi="Times New Roman" w:cs="Times New Roman"/>
        </w:rPr>
      </w:pPr>
    </w:p>
    <w:p w14:paraId="157BA462" w14:textId="52057820" w:rsidR="00BC5780" w:rsidRDefault="00BC5780" w:rsidP="0006505E">
      <w:pPr>
        <w:pStyle w:val="NormalnyWeb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Rozmiarówka</w:t>
      </w:r>
      <w:proofErr w:type="spellEnd"/>
      <w:r>
        <w:rPr>
          <w:rFonts w:ascii="Times New Roman" w:hAnsi="Times New Roman" w:cs="Times New Roman"/>
          <w:u w:val="single"/>
        </w:rPr>
        <w:t xml:space="preserve"> ubrań specjalnych:</w:t>
      </w:r>
    </w:p>
    <w:p w14:paraId="36DE3BF7" w14:textId="03072744" w:rsidR="00BC5780" w:rsidRDefault="00BC5780" w:rsidP="0006505E">
      <w:pPr>
        <w:pStyle w:val="Normalny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……………….. – </w:t>
      </w:r>
      <w:proofErr w:type="spellStart"/>
      <w:r>
        <w:rPr>
          <w:rFonts w:ascii="Times New Roman" w:hAnsi="Times New Roman" w:cs="Times New Roman"/>
        </w:rPr>
        <w:t>szt</w:t>
      </w:r>
      <w:proofErr w:type="spellEnd"/>
    </w:p>
    <w:p w14:paraId="37F722C5" w14:textId="23A12104" w:rsidR="00BC5780" w:rsidRPr="00BC5780" w:rsidRDefault="00BC5780" w:rsidP="0006505E">
      <w:pPr>
        <w:pStyle w:val="Normalny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………………. - </w:t>
      </w:r>
      <w:proofErr w:type="spellStart"/>
      <w:r>
        <w:rPr>
          <w:rFonts w:ascii="Times New Roman" w:hAnsi="Times New Roman" w:cs="Times New Roman"/>
        </w:rPr>
        <w:t>szt</w:t>
      </w:r>
      <w:proofErr w:type="spellEnd"/>
    </w:p>
    <w:bookmarkEnd w:id="1"/>
    <w:p w14:paraId="39259EB5" w14:textId="7A4B3785" w:rsidR="002818C8" w:rsidRDefault="002818C8" w:rsidP="00BF04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D5D38C" w14:textId="77777777" w:rsidR="002818C8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217135" w14:textId="7286158C" w:rsidR="002818C8" w:rsidRPr="00340370" w:rsidRDefault="0006505E" w:rsidP="000650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Dostawę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533173" w:rsidRPr="0006505E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B6267F" w:rsidRPr="0006505E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="00533173" w:rsidRPr="0006505E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6267F" w:rsidRPr="0006505E">
        <w:rPr>
          <w:rFonts w:ascii="Times New Roman" w:eastAsia="Times New Roman" w:hAnsi="Times New Roman" w:cs="Times New Roman"/>
          <w:b/>
          <w:bCs/>
          <w:lang w:eastAsia="pl-PL"/>
        </w:rPr>
        <w:t>grudnia</w:t>
      </w:r>
      <w:r w:rsidR="00533173" w:rsidRPr="0006505E">
        <w:rPr>
          <w:rFonts w:ascii="Times New Roman" w:eastAsia="Times New Roman" w:hAnsi="Times New Roman" w:cs="Times New Roman"/>
          <w:b/>
          <w:bCs/>
          <w:lang w:eastAsia="pl-PL"/>
        </w:rPr>
        <w:t xml:space="preserve"> 2021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465C84A4" w14:textId="3C89AF30" w:rsidR="00F75239" w:rsidRPr="0006505E" w:rsidRDefault="0006505E" w:rsidP="000650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4F65ECAD" w14:textId="1C99AACF" w:rsidR="00B6267F" w:rsidRDefault="002818C8" w:rsidP="000D678E">
      <w:pPr>
        <w:pStyle w:val="Domylnie"/>
        <w:numPr>
          <w:ilvl w:val="0"/>
          <w:numId w:val="2"/>
        </w:numPr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0D678E">
        <w:rPr>
          <w:rFonts w:ascii="Times New Roman" w:eastAsia="Times New Roman"/>
          <w:sz w:val="22"/>
          <w:szCs w:val="22"/>
        </w:rPr>
        <w:t>Strony ustalają wynagrodzenie  za wymienion</w:t>
      </w:r>
      <w:r w:rsidR="005222DE" w:rsidRPr="000D678E">
        <w:rPr>
          <w:rFonts w:ascii="Times New Roman" w:eastAsia="Times New Roman"/>
          <w:sz w:val="22"/>
          <w:szCs w:val="22"/>
        </w:rPr>
        <w:t>ą</w:t>
      </w:r>
      <w:r w:rsidRPr="000D678E">
        <w:rPr>
          <w:rFonts w:ascii="Times New Roman" w:eastAsia="Times New Roman"/>
          <w:sz w:val="22"/>
          <w:szCs w:val="22"/>
        </w:rPr>
        <w:t xml:space="preserve"> w § 1  dostawę</w:t>
      </w:r>
      <w:r>
        <w:rPr>
          <w:rFonts w:ascii="Times New Roman" w:eastAsia="Times New Roman"/>
        </w:rPr>
        <w:t xml:space="preserve"> </w:t>
      </w:r>
      <w:r w:rsidR="00B6267F" w:rsidRPr="00B6267F">
        <w:rPr>
          <w:rFonts w:ascii="Times New Roman"/>
          <w:bCs/>
          <w:sz w:val="22"/>
          <w:szCs w:val="22"/>
        </w:rPr>
        <w:t xml:space="preserve">sprzętu oraz </w:t>
      </w:r>
      <w:proofErr w:type="spellStart"/>
      <w:r w:rsidR="00B6267F" w:rsidRPr="00B6267F">
        <w:rPr>
          <w:rFonts w:ascii="Times New Roman"/>
          <w:bCs/>
          <w:sz w:val="22"/>
          <w:szCs w:val="22"/>
        </w:rPr>
        <w:t>sortów</w:t>
      </w:r>
      <w:proofErr w:type="spellEnd"/>
      <w:r w:rsidR="00B6267F" w:rsidRPr="00B6267F">
        <w:rPr>
          <w:rFonts w:ascii="Times New Roman"/>
          <w:bCs/>
          <w:sz w:val="22"/>
          <w:szCs w:val="22"/>
        </w:rPr>
        <w:t xml:space="preserve"> mundurowych</w:t>
      </w:r>
    </w:p>
    <w:p w14:paraId="5536C0B5" w14:textId="35AEE24D" w:rsidR="002818C8" w:rsidRPr="0015730B" w:rsidRDefault="002818C8" w:rsidP="000D6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Pr="0015730B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 + VAT,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Pr="0015730B">
        <w:rPr>
          <w:rFonts w:ascii="Times New Roman" w:eastAsia="Times New Roman" w:hAnsi="Times New Roman" w:cs="Times New Roman"/>
          <w:lang w:eastAsia="pl-PL"/>
        </w:rPr>
        <w:t>zł.</w:t>
      </w:r>
    </w:p>
    <w:p w14:paraId="308BC74E" w14:textId="492499D3" w:rsidR="002818C8" w:rsidRPr="00727CF6" w:rsidRDefault="007F3EEA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Zapłata wynagrodzenia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nastąpi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po dokonaniu dostawy w/w </w:t>
      </w:r>
      <w:r w:rsidR="000D678E">
        <w:rPr>
          <w:rFonts w:ascii="Times New Roman" w:eastAsia="Times New Roman" w:hAnsi="Times New Roman" w:cs="Times New Roman"/>
          <w:lang w:eastAsia="pl-PL"/>
        </w:rPr>
        <w:t xml:space="preserve">sprzętu i </w:t>
      </w:r>
      <w:proofErr w:type="spellStart"/>
      <w:r w:rsidR="000D678E">
        <w:rPr>
          <w:rFonts w:ascii="Times New Roman" w:eastAsia="Times New Roman" w:hAnsi="Times New Roman" w:cs="Times New Roman"/>
          <w:lang w:eastAsia="pl-PL"/>
        </w:rPr>
        <w:t>sortów</w:t>
      </w:r>
      <w:proofErr w:type="spellEnd"/>
      <w:r w:rsidR="000D678E">
        <w:rPr>
          <w:rFonts w:ascii="Times New Roman" w:eastAsia="Times New Roman" w:hAnsi="Times New Roman" w:cs="Times New Roman"/>
          <w:lang w:eastAsia="pl-PL"/>
        </w:rPr>
        <w:t xml:space="preserve"> mundurowych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0D678E">
        <w:rPr>
          <w:rFonts w:ascii="Times New Roman" w:eastAsia="Times New Roman" w:hAnsi="Times New Roman" w:cs="Times New Roman"/>
          <w:lang w:eastAsia="pl-PL"/>
        </w:rPr>
        <w:t xml:space="preserve">do Urzędu Gminy </w:t>
      </w:r>
      <w:r w:rsidR="002818C8">
        <w:rPr>
          <w:rFonts w:ascii="Times New Roman" w:eastAsia="Times New Roman" w:hAnsi="Times New Roman" w:cs="Times New Roman"/>
          <w:lang w:eastAsia="pl-PL"/>
        </w:rPr>
        <w:t>w Sicienku, co zostanie potwierdzone stosownym protokołem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podpisany</w:t>
      </w:r>
      <w:r w:rsidR="002818C8">
        <w:rPr>
          <w:rFonts w:ascii="Times New Roman" w:eastAsia="Times New Roman" w:hAnsi="Times New Roman" w:cs="Times New Roman"/>
          <w:lang w:eastAsia="pl-PL"/>
        </w:rPr>
        <w:t>m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 xml:space="preserve"> przez przedstawicieli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="002818C8" w:rsidRPr="00727CF6">
        <w:rPr>
          <w:rFonts w:ascii="Times New Roman" w:eastAsia="Times New Roman" w:hAnsi="Times New Roman" w:cs="Times New Roman"/>
          <w:lang w:eastAsia="pl-PL"/>
        </w:rPr>
        <w:t>awcy i Zamawiającego.</w:t>
      </w:r>
    </w:p>
    <w:p w14:paraId="7D69D638" w14:textId="7389D798" w:rsidR="002818C8" w:rsidRDefault="007F3EEA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płata wynagrodzenia nastąpi przelewem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Dostawcy </w:t>
      </w:r>
      <w:r w:rsidR="002818C8"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18C8">
        <w:rPr>
          <w:rFonts w:ascii="Times New Roman" w:eastAsia="Times New Roman" w:hAnsi="Times New Roman" w:cs="Times New Roman"/>
        </w:rPr>
        <w:t>.</w:t>
      </w:r>
    </w:p>
    <w:p w14:paraId="604C2F35" w14:textId="3D1194F1" w:rsidR="002818C8" w:rsidRPr="00727CF6" w:rsidRDefault="002818C8" w:rsidP="0006505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CF051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96C3A9A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3FE3CBAC" w14:textId="77777777" w:rsidR="002818C8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21096BEA" w14:textId="77777777" w:rsidR="002818C8" w:rsidRPr="00727CF6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7DAF1A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DB329AC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4E81780C" w:rsidR="002818C8" w:rsidRPr="0015730B" w:rsidRDefault="000D678E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F75239"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02E14C63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zwłokę w wykonaniu określonego umową przedmiotu zamówienia w wysokości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>za każdy dzień zwłoki,</w:t>
      </w:r>
    </w:p>
    <w:p w14:paraId="23850652" w14:textId="27B63966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1BE3E72D" w:rsidR="002818C8" w:rsidRPr="0015730B" w:rsidRDefault="00F75239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pomniejszenie wynagrodzenia,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o naliczone kary umowne.</w:t>
      </w:r>
    </w:p>
    <w:p w14:paraId="1A46503C" w14:textId="0CC6BF2A" w:rsidR="00F75239" w:rsidRPr="0064786C" w:rsidRDefault="00F75239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Dostawca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0D723B85" w14:textId="7715CC2A" w:rsidR="002818C8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72621DAD" w14:textId="77777777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lastRenderedPageBreak/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2579FAE1" w:rsidR="002818C8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Na wypadek sporu między stronami na tle wykonania niniejszej Umowy, </w:t>
      </w:r>
      <w:r w:rsidR="007F3EEA">
        <w:rPr>
          <w:rFonts w:ascii="Times New Roman" w:eastAsia="Times New Roman" w:hAnsi="Times New Roman" w:cs="Times New Roman"/>
          <w:lang w:eastAsia="pl-PL"/>
        </w:rPr>
        <w:t>Strona zgłaszająca roszczenie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jest zobowiązan</w:t>
      </w:r>
      <w:r w:rsidR="007F3EEA">
        <w:rPr>
          <w:rFonts w:ascii="Times New Roman" w:eastAsia="Times New Roman" w:hAnsi="Times New Roman" w:cs="Times New Roman"/>
          <w:lang w:eastAsia="pl-PL"/>
        </w:rPr>
        <w:t>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wyczerpania przede wszystkim drogi postępowania reklamacyjnego</w:t>
      </w:r>
      <w:r w:rsidR="001172FA">
        <w:rPr>
          <w:rFonts w:ascii="Times New Roman" w:eastAsia="Times New Roman" w:hAnsi="Times New Roman" w:cs="Times New Roman"/>
          <w:lang w:eastAsia="pl-PL"/>
        </w:rPr>
        <w:t>, polegającego na pisemnym zgłoszeniu konkretnego roszczenia drugiej S</w:t>
      </w:r>
      <w:r w:rsidR="005E1052">
        <w:rPr>
          <w:rFonts w:ascii="Times New Roman" w:eastAsia="Times New Roman" w:hAnsi="Times New Roman" w:cs="Times New Roman"/>
          <w:lang w:eastAsia="pl-PL"/>
        </w:rPr>
        <w:t>tronie</w:t>
      </w:r>
      <w:r w:rsidR="001172FA">
        <w:rPr>
          <w:rFonts w:ascii="Times New Roman" w:eastAsia="Times New Roman" w:hAnsi="Times New Roman" w:cs="Times New Roman"/>
          <w:lang w:eastAsia="pl-PL"/>
        </w:rPr>
        <w:t>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1172FA">
        <w:rPr>
          <w:rFonts w:ascii="Times New Roman" w:eastAsia="Times New Roman" w:hAnsi="Times New Roman" w:cs="Times New Roman"/>
          <w:lang w:eastAsia="pl-PL"/>
        </w:rPr>
        <w:t>Strona, której zgłoszono roszczenie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ma obowiązek pisemnego ustosunkowania do zgłoszonego roszczenia w terminie 14 dni od daty zgłoszenia roszczenia na piśmie. W razie odmowy  uznania roszczenia, względnie nie udzielenia odpowiedzi na roszczenie w terminie </w:t>
      </w:r>
      <w:r w:rsidR="005E1052">
        <w:rPr>
          <w:rFonts w:ascii="Times New Roman" w:eastAsia="Times New Roman" w:hAnsi="Times New Roman" w:cs="Times New Roman"/>
          <w:lang w:eastAsia="pl-PL"/>
        </w:rPr>
        <w:t>Strona zgłaszająca roszczenie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jest uprawnion</w:t>
      </w:r>
      <w:r w:rsidR="005E1052">
        <w:rPr>
          <w:rFonts w:ascii="Times New Roman" w:eastAsia="Times New Roman" w:hAnsi="Times New Roman" w:cs="Times New Roman"/>
          <w:lang w:eastAsia="pl-PL"/>
        </w:rPr>
        <w:t>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do wystąpienia na drogę sądową.</w:t>
      </w:r>
    </w:p>
    <w:p w14:paraId="79F92AA0" w14:textId="0C343A2C" w:rsidR="005E1052" w:rsidRPr="0015730B" w:rsidRDefault="005E1052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 Każda ze Stron zobowiązana jest do poinformowania drugiej Strony o każdorazowej zmianie   dotychczasowego adresu do doręczeń lub innych danych kontaktowych. Zaniedbanie tego </w:t>
      </w:r>
      <w:r w:rsidR="00465CFA">
        <w:rPr>
          <w:rFonts w:ascii="Times New Roman" w:eastAsia="Times New Roman" w:hAnsi="Times New Roman" w:cs="Times New Roman"/>
          <w:lang w:eastAsia="pl-PL"/>
        </w:rPr>
        <w:t>obowiązku spowoduje uznanie, że wysłanie korespondencji na dotychczasowy adres jest skuteczne wobec danej Strony.</w:t>
      </w:r>
    </w:p>
    <w:p w14:paraId="41B56560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04FF4D" w14:textId="77777777" w:rsidR="000D678E" w:rsidRDefault="000D678E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FEE7A5" w14:textId="57E73C66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5C0981A0" w14:textId="77777777" w:rsidR="002818C8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57F4B2D4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F75239">
        <w:rPr>
          <w:rFonts w:ascii="Times New Roman" w:eastAsia="Times New Roman" w:hAnsi="Times New Roman" w:cs="Times New Roman"/>
          <w:lang w:eastAsia="pl-PL"/>
        </w:rPr>
        <w:t>Dost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06505E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71D15D1"/>
    <w:multiLevelType w:val="hybridMultilevel"/>
    <w:tmpl w:val="6E484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6505E"/>
    <w:rsid w:val="000B0FD1"/>
    <w:rsid w:val="000D678E"/>
    <w:rsid w:val="000F25D2"/>
    <w:rsid w:val="001172FA"/>
    <w:rsid w:val="002818C8"/>
    <w:rsid w:val="004632F6"/>
    <w:rsid w:val="00465CFA"/>
    <w:rsid w:val="00501E88"/>
    <w:rsid w:val="005222DE"/>
    <w:rsid w:val="00533173"/>
    <w:rsid w:val="005E1052"/>
    <w:rsid w:val="0064786C"/>
    <w:rsid w:val="0071345E"/>
    <w:rsid w:val="00750DB3"/>
    <w:rsid w:val="007A3676"/>
    <w:rsid w:val="007F3EEA"/>
    <w:rsid w:val="00845767"/>
    <w:rsid w:val="008D7CA6"/>
    <w:rsid w:val="00A25F45"/>
    <w:rsid w:val="00A97AA2"/>
    <w:rsid w:val="00B6267F"/>
    <w:rsid w:val="00B958F6"/>
    <w:rsid w:val="00BC5780"/>
    <w:rsid w:val="00BF0400"/>
    <w:rsid w:val="00CD17D8"/>
    <w:rsid w:val="00E074E9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B6267F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B6267F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B6267F"/>
  </w:style>
  <w:style w:type="paragraph" w:styleId="NormalnyWeb">
    <w:name w:val="Normal (Web)"/>
    <w:basedOn w:val="Normalny"/>
    <w:uiPriority w:val="99"/>
    <w:semiHidden/>
    <w:unhideWhenUsed/>
    <w:rsid w:val="00BF0400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Magdalena Kieras</cp:lastModifiedBy>
  <cp:revision>2</cp:revision>
  <cp:lastPrinted>2021-11-22T16:44:00Z</cp:lastPrinted>
  <dcterms:created xsi:type="dcterms:W3CDTF">2021-11-24T13:54:00Z</dcterms:created>
  <dcterms:modified xsi:type="dcterms:W3CDTF">2021-11-24T13:54:00Z</dcterms:modified>
</cp:coreProperties>
</file>